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（职检）20230267-南京南钢产业发展有限公司职业卫生检测报告网上公示信息表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检测报告编号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20230267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用人单位名称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南京南钢产业发展有限公司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用人单位地址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江苏省南京市浦口区石头河路与新化路交叉口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用人单位联系人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现场调查技术人员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张翠翠</w:t>
            </w:r>
            <w:r>
              <w:rPr>
                <w:rFonts w:hint="eastAsia"/>
                <w:sz w:val="24"/>
                <w:lang w:eastAsia="zh-CN"/>
              </w:rPr>
              <w:t>、刘啸文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现场调查日期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现场采样检测技术人员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刘啸文、</w:t>
            </w:r>
            <w:r>
              <w:rPr>
                <w:rFonts w:hint="eastAsia"/>
                <w:sz w:val="24"/>
              </w:rPr>
              <w:t>张翠翠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现场采样检测日期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2023.7.18—2023.7.20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用人单位陪同人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现场调查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121920</wp:posOffset>
                  </wp:positionV>
                  <wp:extent cx="2499360" cy="1876425"/>
                  <wp:effectExtent l="0" t="0" r="0" b="9525"/>
                  <wp:wrapThrough wrapText="bothSides">
                    <wp:wrapPolygon>
                      <wp:start x="0" y="0"/>
                      <wp:lineTo x="0" y="21490"/>
                      <wp:lineTo x="21402" y="21490"/>
                      <wp:lineTo x="21402" y="0"/>
                      <wp:lineTo x="0" y="0"/>
                    </wp:wrapPolygon>
                  </wp:wrapThrough>
                  <wp:docPr id="3339048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048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现场采样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48895</wp:posOffset>
                  </wp:positionV>
                  <wp:extent cx="2164080" cy="2644140"/>
                  <wp:effectExtent l="0" t="0" r="7620" b="3810"/>
                  <wp:wrapSquare wrapText="bothSides"/>
                  <wp:docPr id="2026874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874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264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现场检测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-2327275</wp:posOffset>
                  </wp:positionV>
                  <wp:extent cx="3627120" cy="2722245"/>
                  <wp:effectExtent l="0" t="0" r="0" b="1905"/>
                  <wp:wrapSquare wrapText="bothSides"/>
                  <wp:docPr id="200363716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637161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20" cy="272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1900" w:h="16840"/>
      <w:pgMar w:top="1417" w:right="1417" w:bottom="1417" w:left="1417" w:header="850" w:footer="85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751AA6"/>
    <w:rsid w:val="000F4E0C"/>
    <w:rsid w:val="00110A2F"/>
    <w:rsid w:val="00146913"/>
    <w:rsid w:val="001B24DA"/>
    <w:rsid w:val="00626105"/>
    <w:rsid w:val="00751AA6"/>
    <w:rsid w:val="00963225"/>
    <w:rsid w:val="00A9310A"/>
    <w:rsid w:val="00BA6919"/>
    <w:rsid w:val="00F360CD"/>
    <w:rsid w:val="0787734D"/>
    <w:rsid w:val="0CCF0636"/>
    <w:rsid w:val="1D0165EA"/>
    <w:rsid w:val="1F3522C3"/>
    <w:rsid w:val="265D7F61"/>
    <w:rsid w:val="2DC41CF0"/>
    <w:rsid w:val="2FAB356C"/>
    <w:rsid w:val="43596B41"/>
    <w:rsid w:val="53FF2B7C"/>
    <w:rsid w:val="6134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227</Characters>
  <Lines>1</Lines>
  <Paragraphs>1</Paragraphs>
  <TotalTime>21</TotalTime>
  <ScaleCrop>false</ScaleCrop>
  <LinksUpToDate>false</LinksUpToDate>
  <CharactersWithSpaces>265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2023-10-09T08:37:41Z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