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82" w:rsidRDefault="000E6288">
      <w:pPr>
        <w:jc w:val="center"/>
      </w:pPr>
      <w:r>
        <w:rPr>
          <w:rFonts w:hint="eastAsia"/>
        </w:rPr>
        <w:t>扬子石化</w:t>
      </w:r>
      <w:r>
        <w:t>—</w:t>
      </w:r>
      <w:r>
        <w:rPr>
          <w:rFonts w:hint="eastAsia"/>
        </w:rPr>
        <w:t>巴斯夫有限责任公司</w:t>
      </w:r>
      <w:r w:rsidR="009F46A6">
        <w:rPr>
          <w:rFonts w:hint="eastAsia"/>
        </w:rPr>
        <w:t>职业病危害现状评价</w:t>
      </w:r>
    </w:p>
    <w:p w:rsidR="006C7382" w:rsidRDefault="009F46A6">
      <w:pPr>
        <w:rPr>
          <w:b/>
          <w:bCs/>
        </w:rPr>
      </w:pPr>
      <w:r>
        <w:rPr>
          <w:rFonts w:hint="eastAsia"/>
          <w:b/>
          <w:bCs/>
        </w:rPr>
        <w:t>一、项目基本情况</w:t>
      </w:r>
    </w:p>
    <w:p w:rsidR="006C7382" w:rsidRPr="00CB7F97" w:rsidRDefault="009F46A6">
      <w:pPr>
        <w:rPr>
          <w:rFonts w:ascii="Times New Roman" w:eastAsia="仿宋_GB2312" w:hAnsi="仿宋_GB2312"/>
          <w:color w:val="000000"/>
          <w:sz w:val="28"/>
          <w:szCs w:val="28"/>
        </w:rPr>
      </w:pPr>
      <w:r w:rsidRPr="00CB7F97">
        <w:rPr>
          <w:rFonts w:ascii="Times New Roman" w:eastAsia="仿宋_GB2312" w:hAnsi="仿宋_GB2312" w:hint="eastAsia"/>
          <w:color w:val="000000"/>
          <w:sz w:val="28"/>
          <w:szCs w:val="28"/>
        </w:rPr>
        <w:t>建设单位：</w:t>
      </w:r>
      <w:r w:rsidR="000E6288" w:rsidRPr="00CB7F97">
        <w:rPr>
          <w:rFonts w:ascii="Times New Roman" w:eastAsia="仿宋_GB2312" w:hAnsi="仿宋_GB2312" w:hint="eastAsia"/>
          <w:color w:val="000000"/>
          <w:sz w:val="28"/>
          <w:szCs w:val="28"/>
        </w:rPr>
        <w:t>扬子石化</w:t>
      </w:r>
      <w:r w:rsidR="000E6288" w:rsidRPr="00CB7F97">
        <w:rPr>
          <w:rFonts w:ascii="Times New Roman" w:eastAsia="仿宋_GB2312" w:hAnsi="仿宋_GB2312"/>
          <w:color w:val="000000"/>
          <w:sz w:val="28"/>
          <w:szCs w:val="28"/>
        </w:rPr>
        <w:t>—</w:t>
      </w:r>
      <w:r w:rsidR="000E6288" w:rsidRPr="00CB7F97">
        <w:rPr>
          <w:rFonts w:ascii="Times New Roman" w:eastAsia="仿宋_GB2312" w:hAnsi="仿宋_GB2312" w:hint="eastAsia"/>
          <w:color w:val="000000"/>
          <w:sz w:val="28"/>
          <w:szCs w:val="28"/>
        </w:rPr>
        <w:t>巴斯夫有限责任公司</w:t>
      </w:r>
    </w:p>
    <w:p w:rsidR="006C7382" w:rsidRPr="00CB7F97" w:rsidRDefault="009F46A6">
      <w:pPr>
        <w:rPr>
          <w:rFonts w:ascii="Times New Roman" w:eastAsia="仿宋_GB2312" w:hAnsi="仿宋_GB2312"/>
          <w:color w:val="000000"/>
          <w:sz w:val="28"/>
          <w:szCs w:val="28"/>
        </w:rPr>
      </w:pPr>
      <w:r w:rsidRPr="00CB7F97">
        <w:rPr>
          <w:rFonts w:ascii="Times New Roman" w:eastAsia="仿宋_GB2312" w:hAnsi="仿宋_GB2312" w:hint="eastAsia"/>
          <w:color w:val="000000"/>
          <w:sz w:val="28"/>
          <w:szCs w:val="28"/>
        </w:rPr>
        <w:t>地理位置：南京市</w:t>
      </w:r>
      <w:r w:rsidR="000E6288" w:rsidRPr="00CB7F97">
        <w:rPr>
          <w:rFonts w:ascii="Times New Roman" w:eastAsia="仿宋_GB2312" w:hAnsi="仿宋_GB2312" w:hint="eastAsia"/>
          <w:color w:val="000000"/>
          <w:sz w:val="28"/>
          <w:szCs w:val="28"/>
        </w:rPr>
        <w:t>乙烯路</w:t>
      </w:r>
      <w:r w:rsidR="000E6288" w:rsidRPr="00CB7F97">
        <w:rPr>
          <w:rFonts w:ascii="Times New Roman" w:eastAsia="仿宋_GB2312" w:hAnsi="仿宋_GB2312" w:hint="eastAsia"/>
          <w:color w:val="000000"/>
          <w:sz w:val="28"/>
          <w:szCs w:val="28"/>
        </w:rPr>
        <w:t>4</w:t>
      </w:r>
      <w:r w:rsidR="000E6288" w:rsidRPr="00CB7F97">
        <w:rPr>
          <w:rFonts w:ascii="Times New Roman" w:eastAsia="仿宋_GB2312" w:hAnsi="仿宋_GB2312" w:hint="eastAsia"/>
          <w:color w:val="000000"/>
          <w:sz w:val="28"/>
          <w:szCs w:val="28"/>
        </w:rPr>
        <w:t>号</w:t>
      </w:r>
    </w:p>
    <w:p w:rsidR="006C7382" w:rsidRPr="00CB7F97" w:rsidRDefault="009F46A6">
      <w:pPr>
        <w:rPr>
          <w:rFonts w:ascii="Times New Roman" w:eastAsia="仿宋_GB2312" w:hAnsi="仿宋_GB2312"/>
          <w:color w:val="000000"/>
          <w:sz w:val="28"/>
          <w:szCs w:val="28"/>
        </w:rPr>
      </w:pPr>
      <w:r w:rsidRPr="00CB7F97">
        <w:rPr>
          <w:rFonts w:ascii="Times New Roman" w:eastAsia="仿宋_GB2312" w:hAnsi="仿宋_GB2312" w:hint="eastAsia"/>
          <w:color w:val="000000"/>
          <w:sz w:val="28"/>
          <w:szCs w:val="28"/>
        </w:rPr>
        <w:t>联系人：</w:t>
      </w:r>
      <w:r w:rsidR="000E6288" w:rsidRPr="00CB7F97">
        <w:rPr>
          <w:rFonts w:ascii="Times New Roman" w:eastAsia="仿宋_GB2312" w:hAnsi="仿宋_GB2312" w:hint="eastAsia"/>
          <w:color w:val="000000"/>
          <w:sz w:val="28"/>
          <w:szCs w:val="28"/>
        </w:rPr>
        <w:t>杜冰</w:t>
      </w:r>
    </w:p>
    <w:p w:rsidR="006C7382" w:rsidRPr="00CB7F97" w:rsidRDefault="009F46A6">
      <w:pPr>
        <w:rPr>
          <w:rFonts w:ascii="Times New Roman" w:eastAsia="仿宋_GB2312" w:hAnsi="仿宋_GB2312"/>
          <w:color w:val="000000"/>
          <w:sz w:val="28"/>
          <w:szCs w:val="28"/>
        </w:rPr>
      </w:pPr>
      <w:r w:rsidRPr="00CB7F97">
        <w:rPr>
          <w:rFonts w:ascii="Times New Roman" w:eastAsia="仿宋_GB2312" w:hAnsi="仿宋_GB2312" w:hint="eastAsia"/>
          <w:color w:val="000000"/>
          <w:sz w:val="28"/>
          <w:szCs w:val="28"/>
        </w:rPr>
        <w:t>报告名称：</w:t>
      </w:r>
      <w:r w:rsidR="000E6288" w:rsidRPr="00CB7F97">
        <w:rPr>
          <w:rFonts w:ascii="Times New Roman" w:eastAsia="仿宋_GB2312" w:hAnsi="仿宋_GB2312" w:hint="eastAsia"/>
          <w:color w:val="000000"/>
          <w:sz w:val="28"/>
          <w:szCs w:val="28"/>
        </w:rPr>
        <w:t>扬子石化</w:t>
      </w:r>
      <w:r w:rsidR="000E6288" w:rsidRPr="00CB7F97">
        <w:rPr>
          <w:rFonts w:ascii="Times New Roman" w:eastAsia="仿宋_GB2312" w:hAnsi="仿宋_GB2312"/>
          <w:color w:val="000000"/>
          <w:sz w:val="28"/>
          <w:szCs w:val="28"/>
        </w:rPr>
        <w:t>—</w:t>
      </w:r>
      <w:r w:rsidR="000E6288" w:rsidRPr="00CB7F97">
        <w:rPr>
          <w:rFonts w:ascii="Times New Roman" w:eastAsia="仿宋_GB2312" w:hAnsi="仿宋_GB2312" w:hint="eastAsia"/>
          <w:color w:val="000000"/>
          <w:sz w:val="28"/>
          <w:szCs w:val="28"/>
        </w:rPr>
        <w:t>巴斯夫有限责任公司</w:t>
      </w:r>
      <w:r w:rsidRPr="00CB7F97">
        <w:rPr>
          <w:rFonts w:ascii="Times New Roman" w:eastAsia="仿宋_GB2312" w:hAnsi="仿宋_GB2312" w:hint="eastAsia"/>
          <w:color w:val="000000"/>
          <w:sz w:val="28"/>
          <w:szCs w:val="28"/>
        </w:rPr>
        <w:t>职业病危害现状评价</w:t>
      </w:r>
      <w:r w:rsidRPr="00CB7F97">
        <w:rPr>
          <w:rFonts w:ascii="Times New Roman" w:eastAsia="仿宋_GB2312" w:hAnsi="仿宋_GB2312" w:hint="eastAsia"/>
          <w:color w:val="000000"/>
          <w:sz w:val="28"/>
          <w:szCs w:val="28"/>
        </w:rPr>
        <w:t>报告书</w:t>
      </w:r>
    </w:p>
    <w:p w:rsidR="006C7382" w:rsidRDefault="009F46A6">
      <w:r w:rsidRPr="00CB7F97">
        <w:rPr>
          <w:rFonts w:ascii="Times New Roman" w:eastAsia="仿宋_GB2312" w:hAnsi="仿宋_GB2312" w:hint="eastAsia"/>
          <w:color w:val="000000"/>
          <w:sz w:val="28"/>
          <w:szCs w:val="28"/>
        </w:rPr>
        <w:t>项目简介：</w:t>
      </w:r>
      <w:r w:rsidR="000E6288" w:rsidRPr="00CB7F97">
        <w:rPr>
          <w:rFonts w:ascii="Times New Roman" w:eastAsia="仿宋_GB2312" w:hAnsi="仿宋_GB2312" w:hint="eastAsia"/>
          <w:color w:val="000000"/>
          <w:sz w:val="28"/>
          <w:szCs w:val="28"/>
        </w:rPr>
        <w:t>扬巴公司划分为</w:t>
      </w:r>
      <w:r w:rsidR="000E6288" w:rsidRPr="00CB7F97">
        <w:rPr>
          <w:rFonts w:ascii="Times New Roman" w:eastAsia="仿宋_GB2312" w:hAnsi="仿宋_GB2312"/>
          <w:color w:val="000000"/>
          <w:sz w:val="28"/>
          <w:szCs w:val="28"/>
        </w:rPr>
        <w:t>18</w:t>
      </w:r>
      <w:r w:rsidR="000E6288" w:rsidRPr="00CB7F97">
        <w:rPr>
          <w:rFonts w:ascii="Times New Roman" w:eastAsia="仿宋_GB2312" w:hAnsi="仿宋_GB2312"/>
          <w:color w:val="000000"/>
          <w:sz w:val="28"/>
          <w:szCs w:val="28"/>
        </w:rPr>
        <w:t>个评价装置。即聚合物物流</w:t>
      </w:r>
      <w:r w:rsidR="000E6288" w:rsidRPr="00CB7F97">
        <w:rPr>
          <w:rFonts w:ascii="Times New Roman" w:eastAsia="仿宋_GB2312" w:hAnsi="仿宋_GB2312"/>
          <w:color w:val="000000"/>
          <w:sz w:val="28"/>
          <w:szCs w:val="28"/>
        </w:rPr>
        <w:t>CEP/L</w:t>
      </w:r>
      <w:r w:rsidR="000E6288" w:rsidRPr="00CB7F97">
        <w:rPr>
          <w:rFonts w:ascii="Times New Roman" w:eastAsia="仿宋_GB2312" w:hAnsi="仿宋_GB2312"/>
          <w:color w:val="000000"/>
          <w:sz w:val="28"/>
          <w:szCs w:val="28"/>
        </w:rPr>
        <w:t>、聚苯乙烯</w:t>
      </w:r>
      <w:r w:rsidR="000E6288" w:rsidRPr="00CB7F97">
        <w:rPr>
          <w:rFonts w:ascii="Times New Roman" w:eastAsia="仿宋_GB2312" w:hAnsi="仿宋_GB2312"/>
          <w:color w:val="000000"/>
          <w:sz w:val="28"/>
          <w:szCs w:val="28"/>
        </w:rPr>
        <w:t>CEP/S</w:t>
      </w:r>
      <w:r w:rsidR="000E6288" w:rsidRPr="00CB7F97">
        <w:rPr>
          <w:rFonts w:ascii="Times New Roman" w:eastAsia="仿宋_GB2312" w:hAnsi="仿宋_GB2312"/>
          <w:color w:val="000000"/>
          <w:sz w:val="28"/>
          <w:szCs w:val="28"/>
        </w:rPr>
        <w:t>、超吸水性材料</w:t>
      </w:r>
      <w:r w:rsidR="000E6288" w:rsidRPr="00CB7F97">
        <w:rPr>
          <w:rFonts w:ascii="Times New Roman" w:eastAsia="仿宋_GB2312" w:hAnsi="仿宋_GB2312"/>
          <w:color w:val="000000"/>
          <w:sz w:val="28"/>
          <w:szCs w:val="28"/>
        </w:rPr>
        <w:t>COA/S</w:t>
      </w:r>
      <w:r w:rsidR="000E6288" w:rsidRPr="00CB7F97">
        <w:rPr>
          <w:rFonts w:ascii="Times New Roman" w:eastAsia="仿宋_GB2312" w:hAnsi="仿宋_GB2312"/>
          <w:color w:val="000000"/>
          <w:sz w:val="28"/>
          <w:szCs w:val="28"/>
        </w:rPr>
        <w:t>、乙苯苯乙烯丁二烯</w:t>
      </w:r>
      <w:r w:rsidR="000E6288" w:rsidRPr="00CB7F97">
        <w:rPr>
          <w:rFonts w:ascii="Times New Roman" w:eastAsia="仿宋_GB2312" w:hAnsi="仿宋_GB2312"/>
          <w:color w:val="000000"/>
          <w:sz w:val="28"/>
          <w:szCs w:val="28"/>
        </w:rPr>
        <w:t>CBP/B</w:t>
      </w:r>
      <w:r w:rsidR="000E6288" w:rsidRPr="00CB7F97">
        <w:rPr>
          <w:rFonts w:ascii="Times New Roman" w:eastAsia="仿宋_GB2312" w:hAnsi="仿宋_GB2312"/>
          <w:color w:val="000000"/>
          <w:sz w:val="28"/>
          <w:szCs w:val="28"/>
        </w:rPr>
        <w:t>、醇胺联合</w:t>
      </w:r>
      <w:r w:rsidR="000E6288" w:rsidRPr="00CB7F97">
        <w:rPr>
          <w:rFonts w:ascii="Times New Roman" w:eastAsia="仿宋_GB2312" w:hAnsi="仿宋_GB2312"/>
          <w:color w:val="000000"/>
          <w:sz w:val="28"/>
          <w:szCs w:val="28"/>
        </w:rPr>
        <w:t>COO/A</w:t>
      </w:r>
      <w:r w:rsidR="000E6288" w:rsidRPr="00CB7F97">
        <w:rPr>
          <w:rFonts w:ascii="Times New Roman" w:eastAsia="仿宋_GB2312" w:hAnsi="仿宋_GB2312"/>
          <w:color w:val="000000"/>
          <w:sz w:val="28"/>
          <w:szCs w:val="28"/>
        </w:rPr>
        <w:t>、碳一联合</w:t>
      </w:r>
      <w:r w:rsidR="000E6288" w:rsidRPr="00CB7F97">
        <w:rPr>
          <w:rFonts w:ascii="Times New Roman" w:eastAsia="仿宋_GB2312" w:hAnsi="仿宋_GB2312"/>
          <w:color w:val="000000"/>
          <w:sz w:val="28"/>
          <w:szCs w:val="28"/>
        </w:rPr>
        <w:t>COO/C</w:t>
      </w:r>
      <w:r w:rsidR="000E6288" w:rsidRPr="00CB7F97">
        <w:rPr>
          <w:rFonts w:ascii="Times New Roman" w:eastAsia="仿宋_GB2312" w:hAnsi="仿宋_GB2312"/>
          <w:color w:val="000000"/>
          <w:sz w:val="28"/>
          <w:szCs w:val="28"/>
        </w:rPr>
        <w:t>、丙烯酸</w:t>
      </w:r>
      <w:r w:rsidR="000E6288" w:rsidRPr="00CB7F97">
        <w:rPr>
          <w:rFonts w:ascii="Times New Roman" w:eastAsia="仿宋_GB2312" w:hAnsi="仿宋_GB2312"/>
          <w:color w:val="000000"/>
          <w:sz w:val="28"/>
          <w:szCs w:val="28"/>
        </w:rPr>
        <w:t>COA/A</w:t>
      </w:r>
      <w:r w:rsidR="000E6288" w:rsidRPr="00CB7F97">
        <w:rPr>
          <w:rFonts w:ascii="Times New Roman" w:eastAsia="仿宋_GB2312" w:hAnsi="仿宋_GB2312"/>
          <w:color w:val="000000"/>
          <w:sz w:val="28"/>
          <w:szCs w:val="28"/>
        </w:rPr>
        <w:t>、丙烯酸酯</w:t>
      </w:r>
      <w:r w:rsidR="000E6288" w:rsidRPr="00CB7F97">
        <w:rPr>
          <w:rFonts w:ascii="Times New Roman" w:eastAsia="仿宋_GB2312" w:hAnsi="仿宋_GB2312"/>
          <w:color w:val="000000"/>
          <w:sz w:val="28"/>
          <w:szCs w:val="28"/>
        </w:rPr>
        <w:t>COA/E</w:t>
      </w:r>
      <w:r w:rsidR="000E6288" w:rsidRPr="00CB7F97">
        <w:rPr>
          <w:rFonts w:ascii="Times New Roman" w:eastAsia="仿宋_GB2312" w:hAnsi="仿宋_GB2312"/>
          <w:color w:val="000000"/>
          <w:sz w:val="28"/>
          <w:szCs w:val="28"/>
        </w:rPr>
        <w:t>、现场物流</w:t>
      </w:r>
      <w:r w:rsidR="000E6288" w:rsidRPr="00CB7F97">
        <w:rPr>
          <w:rFonts w:ascii="Times New Roman" w:eastAsia="仿宋_GB2312" w:hAnsi="仿宋_GB2312"/>
          <w:color w:val="000000"/>
          <w:sz w:val="28"/>
          <w:szCs w:val="28"/>
        </w:rPr>
        <w:t>CBP/O</w:t>
      </w:r>
      <w:r w:rsidR="000E6288" w:rsidRPr="00CB7F97">
        <w:rPr>
          <w:rFonts w:ascii="Times New Roman" w:eastAsia="仿宋_GB2312" w:hAnsi="仿宋_GB2312"/>
          <w:color w:val="000000"/>
          <w:sz w:val="28"/>
          <w:szCs w:val="28"/>
        </w:rPr>
        <w:t>、合成气</w:t>
      </w:r>
      <w:r w:rsidR="000E6288" w:rsidRPr="00CB7F97">
        <w:rPr>
          <w:rFonts w:ascii="Times New Roman" w:eastAsia="仿宋_GB2312" w:hAnsi="仿宋_GB2312"/>
          <w:color w:val="000000"/>
          <w:sz w:val="28"/>
          <w:szCs w:val="28"/>
        </w:rPr>
        <w:t>CBP/S</w:t>
      </w:r>
      <w:r w:rsidR="000E6288" w:rsidRPr="00CB7F97">
        <w:rPr>
          <w:rFonts w:ascii="Times New Roman" w:eastAsia="仿宋_GB2312" w:hAnsi="仿宋_GB2312"/>
          <w:color w:val="000000"/>
          <w:sz w:val="28"/>
          <w:szCs w:val="28"/>
        </w:rPr>
        <w:t>、蒸汽裂解</w:t>
      </w:r>
      <w:r w:rsidR="000E6288" w:rsidRPr="00CB7F97">
        <w:rPr>
          <w:rFonts w:ascii="Times New Roman" w:eastAsia="仿宋_GB2312" w:hAnsi="仿宋_GB2312"/>
          <w:color w:val="000000"/>
          <w:sz w:val="28"/>
          <w:szCs w:val="28"/>
        </w:rPr>
        <w:t>CBP/C</w:t>
      </w:r>
      <w:r w:rsidR="000E6288" w:rsidRPr="00CB7F97">
        <w:rPr>
          <w:rFonts w:ascii="Times New Roman" w:eastAsia="仿宋_GB2312" w:hAnsi="仿宋_GB2312"/>
          <w:color w:val="000000"/>
          <w:sz w:val="28"/>
          <w:szCs w:val="28"/>
        </w:rPr>
        <w:t>、乙苯苯乙烯</w:t>
      </w:r>
      <w:r w:rsidR="000E6288" w:rsidRPr="00CB7F97">
        <w:rPr>
          <w:rFonts w:ascii="Times New Roman" w:eastAsia="仿宋_GB2312" w:hAnsi="仿宋_GB2312"/>
          <w:color w:val="000000"/>
          <w:sz w:val="28"/>
          <w:szCs w:val="28"/>
        </w:rPr>
        <w:t>CBP/B</w:t>
      </w:r>
      <w:r w:rsidR="000E6288" w:rsidRPr="00CB7F97">
        <w:rPr>
          <w:rFonts w:ascii="Times New Roman" w:eastAsia="仿宋_GB2312" w:hAnsi="仿宋_GB2312"/>
          <w:color w:val="000000"/>
          <w:sz w:val="28"/>
          <w:szCs w:val="28"/>
        </w:rPr>
        <w:t>、乙二醇和非离子表面活性剂</w:t>
      </w:r>
      <w:r w:rsidR="000E6288" w:rsidRPr="00CB7F97">
        <w:rPr>
          <w:rFonts w:ascii="Times New Roman" w:eastAsia="仿宋_GB2312" w:hAnsi="仿宋_GB2312"/>
          <w:color w:val="000000"/>
          <w:sz w:val="28"/>
          <w:szCs w:val="28"/>
        </w:rPr>
        <w:t>CEP/E</w:t>
      </w:r>
      <w:r w:rsidR="000E6288" w:rsidRPr="00CB7F97">
        <w:rPr>
          <w:rFonts w:ascii="Times New Roman" w:eastAsia="仿宋_GB2312" w:hAnsi="仿宋_GB2312"/>
          <w:color w:val="000000"/>
          <w:sz w:val="28"/>
          <w:szCs w:val="28"/>
        </w:rPr>
        <w:t>、电厂</w:t>
      </w:r>
      <w:r w:rsidR="000E6288" w:rsidRPr="00CB7F97">
        <w:rPr>
          <w:rFonts w:ascii="Times New Roman" w:eastAsia="仿宋_GB2312" w:hAnsi="仿宋_GB2312"/>
          <w:color w:val="000000"/>
          <w:sz w:val="28"/>
          <w:szCs w:val="28"/>
        </w:rPr>
        <w:t>CBP/P</w:t>
      </w:r>
      <w:r w:rsidR="000E6288" w:rsidRPr="00CB7F97">
        <w:rPr>
          <w:rFonts w:ascii="Times New Roman" w:eastAsia="仿宋_GB2312" w:hAnsi="仿宋_GB2312"/>
          <w:color w:val="000000"/>
          <w:sz w:val="28"/>
          <w:szCs w:val="28"/>
        </w:rPr>
        <w:t>、公用工程</w:t>
      </w:r>
      <w:r w:rsidR="000E6288" w:rsidRPr="00CB7F97">
        <w:rPr>
          <w:rFonts w:ascii="Times New Roman" w:eastAsia="仿宋_GB2312" w:hAnsi="仿宋_GB2312"/>
          <w:color w:val="000000"/>
          <w:sz w:val="28"/>
          <w:szCs w:val="28"/>
        </w:rPr>
        <w:t>CBP/U</w:t>
      </w:r>
      <w:r w:rsidR="000E6288" w:rsidRPr="00CB7F97">
        <w:rPr>
          <w:rFonts w:ascii="Times New Roman" w:eastAsia="仿宋_GB2312" w:hAnsi="仿宋_GB2312"/>
          <w:color w:val="000000"/>
          <w:sz w:val="28"/>
          <w:szCs w:val="28"/>
        </w:rPr>
        <w:t>、裂解罐区</w:t>
      </w:r>
      <w:r w:rsidR="000E6288" w:rsidRPr="00CB7F97">
        <w:rPr>
          <w:rFonts w:ascii="Times New Roman" w:eastAsia="仿宋_GB2312" w:hAnsi="仿宋_GB2312"/>
          <w:color w:val="000000"/>
          <w:sz w:val="28"/>
          <w:szCs w:val="28"/>
        </w:rPr>
        <w:t>CBL/T</w:t>
      </w:r>
      <w:r w:rsidR="000E6288" w:rsidRPr="00CB7F97">
        <w:rPr>
          <w:rFonts w:ascii="Times New Roman" w:eastAsia="仿宋_GB2312" w:hAnsi="仿宋_GB2312"/>
          <w:color w:val="000000"/>
          <w:sz w:val="28"/>
          <w:szCs w:val="28"/>
        </w:rPr>
        <w:t>、中央罐区</w:t>
      </w:r>
      <w:r w:rsidR="000E6288" w:rsidRPr="00CB7F97">
        <w:rPr>
          <w:rFonts w:ascii="Times New Roman" w:eastAsia="仿宋_GB2312" w:hAnsi="仿宋_GB2312"/>
          <w:color w:val="000000"/>
          <w:sz w:val="28"/>
          <w:szCs w:val="28"/>
        </w:rPr>
        <w:t>CBL/P</w:t>
      </w:r>
      <w:r w:rsidR="000E6288" w:rsidRPr="00CB7F97">
        <w:rPr>
          <w:rFonts w:ascii="Times New Roman" w:eastAsia="仿宋_GB2312" w:hAnsi="仿宋_GB2312"/>
          <w:color w:val="000000"/>
          <w:sz w:val="28"/>
          <w:szCs w:val="28"/>
        </w:rPr>
        <w:t>、丁辛醇</w:t>
      </w:r>
      <w:r w:rsidR="000E6288" w:rsidRPr="00CB7F97">
        <w:rPr>
          <w:rFonts w:ascii="Times New Roman" w:eastAsia="仿宋_GB2312" w:hAnsi="仿宋_GB2312"/>
          <w:color w:val="000000"/>
          <w:sz w:val="28"/>
          <w:szCs w:val="28"/>
        </w:rPr>
        <w:t>/</w:t>
      </w:r>
      <w:r w:rsidR="000E6288" w:rsidRPr="00CB7F97">
        <w:rPr>
          <w:rFonts w:ascii="Times New Roman" w:eastAsia="仿宋_GB2312" w:hAnsi="仿宋_GB2312"/>
          <w:color w:val="000000"/>
          <w:sz w:val="28"/>
          <w:szCs w:val="28"/>
        </w:rPr>
        <w:t>聚异丁烯</w:t>
      </w:r>
      <w:r w:rsidR="000E6288" w:rsidRPr="00CB7F97">
        <w:rPr>
          <w:rFonts w:ascii="Times New Roman" w:eastAsia="仿宋_GB2312" w:hAnsi="仿宋_GB2312"/>
          <w:color w:val="000000"/>
          <w:sz w:val="28"/>
          <w:szCs w:val="28"/>
        </w:rPr>
        <w:t>COO/O</w:t>
      </w:r>
      <w:r w:rsidR="000E6288" w:rsidRPr="00CB7F97">
        <w:rPr>
          <w:rFonts w:ascii="Times New Roman" w:eastAsia="仿宋_GB2312" w:hAnsi="仿宋_GB2312"/>
          <w:color w:val="000000"/>
          <w:sz w:val="28"/>
          <w:szCs w:val="28"/>
        </w:rPr>
        <w:t>。</w:t>
      </w:r>
    </w:p>
    <w:p w:rsidR="006C7382" w:rsidRDefault="009F46A6">
      <w:pPr>
        <w:rPr>
          <w:b/>
          <w:bCs/>
        </w:rPr>
      </w:pPr>
      <w:r>
        <w:rPr>
          <w:rFonts w:hint="eastAsia"/>
          <w:b/>
          <w:bCs/>
        </w:rPr>
        <w:t>二、现场调查与检测情况</w:t>
      </w:r>
    </w:p>
    <w:p w:rsidR="006C7382" w:rsidRPr="00CB7F97" w:rsidRDefault="009F46A6">
      <w:pPr>
        <w:rPr>
          <w:rFonts w:ascii="Times New Roman" w:eastAsia="仿宋_GB2312" w:hAnsi="仿宋_GB2312"/>
          <w:color w:val="000000"/>
          <w:sz w:val="28"/>
          <w:szCs w:val="28"/>
        </w:rPr>
      </w:pPr>
      <w:r w:rsidRPr="00CB7F97">
        <w:rPr>
          <w:rFonts w:ascii="Times New Roman" w:eastAsia="仿宋_GB2312" w:hAnsi="仿宋_GB2312" w:hint="eastAsia"/>
          <w:color w:val="000000"/>
          <w:sz w:val="28"/>
          <w:szCs w:val="28"/>
        </w:rPr>
        <w:t>现场调查人员：</w:t>
      </w:r>
      <w:r w:rsidR="000E6288" w:rsidRPr="00CB7F97">
        <w:rPr>
          <w:rFonts w:ascii="Times New Roman" w:eastAsia="仿宋_GB2312" w:hAnsi="仿宋_GB2312" w:hint="eastAsia"/>
          <w:color w:val="000000"/>
          <w:sz w:val="28"/>
          <w:szCs w:val="28"/>
        </w:rPr>
        <w:t>张晶晶</w:t>
      </w:r>
      <w:r w:rsidRPr="00CB7F97">
        <w:rPr>
          <w:rFonts w:ascii="Times New Roman" w:eastAsia="仿宋_GB2312" w:hAnsi="仿宋_GB2312" w:hint="eastAsia"/>
          <w:color w:val="000000"/>
          <w:sz w:val="28"/>
          <w:szCs w:val="28"/>
        </w:rPr>
        <w:t>、</w:t>
      </w:r>
      <w:r w:rsidR="000E6288" w:rsidRPr="00CB7F97">
        <w:rPr>
          <w:rFonts w:ascii="Times New Roman" w:eastAsia="仿宋_GB2312" w:hAnsi="仿宋_GB2312" w:hint="eastAsia"/>
          <w:color w:val="000000"/>
          <w:sz w:val="28"/>
          <w:szCs w:val="28"/>
        </w:rPr>
        <w:t>张力</w:t>
      </w:r>
    </w:p>
    <w:p w:rsidR="006C7382" w:rsidRPr="00CB7F97" w:rsidRDefault="009F46A6">
      <w:pPr>
        <w:rPr>
          <w:rFonts w:ascii="Times New Roman" w:eastAsia="仿宋_GB2312" w:hAnsi="仿宋_GB2312"/>
          <w:color w:val="000000"/>
          <w:sz w:val="28"/>
          <w:szCs w:val="28"/>
        </w:rPr>
      </w:pPr>
      <w:r w:rsidRPr="00CB7F97">
        <w:rPr>
          <w:rFonts w:ascii="Times New Roman" w:eastAsia="仿宋_GB2312" w:hAnsi="仿宋_GB2312" w:hint="eastAsia"/>
          <w:color w:val="000000"/>
          <w:sz w:val="28"/>
          <w:szCs w:val="28"/>
        </w:rPr>
        <w:t>现场调查时间：</w:t>
      </w:r>
      <w:r w:rsidRPr="00CB7F97">
        <w:rPr>
          <w:rFonts w:ascii="Times New Roman" w:eastAsia="仿宋_GB2312" w:hAnsi="仿宋_GB2312" w:hint="eastAsia"/>
          <w:color w:val="000000"/>
          <w:sz w:val="28"/>
          <w:szCs w:val="28"/>
        </w:rPr>
        <w:t>2023</w:t>
      </w:r>
      <w:r w:rsidRPr="00CB7F97">
        <w:rPr>
          <w:rFonts w:ascii="Times New Roman" w:eastAsia="仿宋_GB2312" w:hAnsi="仿宋_GB2312" w:hint="eastAsia"/>
          <w:color w:val="000000"/>
          <w:sz w:val="28"/>
          <w:szCs w:val="28"/>
        </w:rPr>
        <w:t>年</w:t>
      </w:r>
      <w:r w:rsidR="000E6288" w:rsidRPr="00CB7F97">
        <w:rPr>
          <w:rFonts w:ascii="Times New Roman" w:eastAsia="仿宋_GB2312" w:hAnsi="仿宋_GB2312" w:hint="eastAsia"/>
          <w:color w:val="000000"/>
          <w:sz w:val="28"/>
          <w:szCs w:val="28"/>
        </w:rPr>
        <w:t>7</w:t>
      </w:r>
      <w:r w:rsidRPr="00CB7F97">
        <w:rPr>
          <w:rFonts w:ascii="Times New Roman" w:eastAsia="仿宋_GB2312" w:hAnsi="仿宋_GB2312" w:hint="eastAsia"/>
          <w:color w:val="000000"/>
          <w:sz w:val="28"/>
          <w:szCs w:val="28"/>
        </w:rPr>
        <w:t>月</w:t>
      </w:r>
    </w:p>
    <w:p w:rsidR="006C7382" w:rsidRPr="00CB7F97" w:rsidRDefault="009F46A6">
      <w:pPr>
        <w:rPr>
          <w:rFonts w:ascii="Times New Roman" w:eastAsia="仿宋_GB2312" w:hAnsi="仿宋_GB2312"/>
          <w:color w:val="000000"/>
          <w:sz w:val="28"/>
          <w:szCs w:val="28"/>
        </w:rPr>
      </w:pPr>
      <w:r w:rsidRPr="00CB7F97">
        <w:rPr>
          <w:rFonts w:ascii="Times New Roman" w:eastAsia="仿宋_GB2312" w:hAnsi="仿宋_GB2312" w:hint="eastAsia"/>
          <w:color w:val="000000"/>
          <w:sz w:val="28"/>
          <w:szCs w:val="28"/>
        </w:rPr>
        <w:t>建设单位陪同人：</w:t>
      </w:r>
      <w:r w:rsidR="000E6288" w:rsidRPr="00CB7F97">
        <w:rPr>
          <w:rFonts w:ascii="Times New Roman" w:eastAsia="仿宋_GB2312" w:hAnsi="仿宋_GB2312" w:hint="eastAsia"/>
          <w:color w:val="000000"/>
          <w:sz w:val="28"/>
          <w:szCs w:val="28"/>
        </w:rPr>
        <w:t>杜冰</w:t>
      </w:r>
    </w:p>
    <w:p w:rsidR="006C7382" w:rsidRPr="00CB7F97" w:rsidRDefault="009F46A6">
      <w:pPr>
        <w:rPr>
          <w:rFonts w:ascii="Times New Roman" w:eastAsia="仿宋_GB2312" w:hAnsi="仿宋_GB2312"/>
          <w:color w:val="000000"/>
          <w:sz w:val="28"/>
          <w:szCs w:val="28"/>
        </w:rPr>
      </w:pPr>
      <w:r w:rsidRPr="00CB7F97">
        <w:rPr>
          <w:rFonts w:ascii="Times New Roman" w:eastAsia="仿宋_GB2312" w:hAnsi="仿宋_GB2312" w:hint="eastAsia"/>
          <w:color w:val="000000"/>
          <w:sz w:val="28"/>
          <w:szCs w:val="28"/>
        </w:rPr>
        <w:t>采样、检测人员：</w:t>
      </w:r>
      <w:r w:rsidR="000E6288" w:rsidRPr="00CB7F97">
        <w:rPr>
          <w:rFonts w:ascii="Times New Roman" w:eastAsia="仿宋_GB2312" w:hAnsi="仿宋_GB2312" w:hint="eastAsia"/>
          <w:color w:val="000000"/>
          <w:sz w:val="28"/>
          <w:szCs w:val="28"/>
        </w:rPr>
        <w:t>张力，张晶晶、洪彤彤、吴培红、许潇丹</w:t>
      </w:r>
    </w:p>
    <w:p w:rsidR="006C7382" w:rsidRPr="00CB7F97" w:rsidRDefault="009F46A6">
      <w:pPr>
        <w:rPr>
          <w:rFonts w:ascii="Times New Roman" w:eastAsia="仿宋_GB2312" w:hAnsi="仿宋_GB2312"/>
          <w:color w:val="000000"/>
          <w:sz w:val="28"/>
          <w:szCs w:val="28"/>
        </w:rPr>
      </w:pPr>
      <w:r w:rsidRPr="00CB7F97">
        <w:rPr>
          <w:rFonts w:ascii="Times New Roman" w:eastAsia="仿宋_GB2312" w:hAnsi="仿宋_GB2312" w:hint="eastAsia"/>
          <w:color w:val="000000"/>
          <w:sz w:val="28"/>
          <w:szCs w:val="28"/>
        </w:rPr>
        <w:t>采样、检测时间：</w:t>
      </w:r>
      <w:r w:rsidRPr="00CB7F97">
        <w:rPr>
          <w:rFonts w:ascii="Times New Roman" w:eastAsia="仿宋_GB2312" w:hAnsi="仿宋_GB2312" w:hint="eastAsia"/>
          <w:color w:val="000000"/>
          <w:sz w:val="28"/>
          <w:szCs w:val="28"/>
        </w:rPr>
        <w:t>202</w:t>
      </w:r>
      <w:r w:rsidR="00CB7F97" w:rsidRPr="00CB7F97">
        <w:rPr>
          <w:rFonts w:ascii="Times New Roman" w:eastAsia="仿宋_GB2312" w:hAnsi="仿宋_GB2312" w:hint="eastAsia"/>
          <w:color w:val="000000"/>
          <w:sz w:val="28"/>
          <w:szCs w:val="28"/>
        </w:rPr>
        <w:t>0</w:t>
      </w:r>
      <w:r w:rsidRPr="00CB7F97">
        <w:rPr>
          <w:rFonts w:ascii="Times New Roman" w:eastAsia="仿宋_GB2312" w:hAnsi="仿宋_GB2312" w:hint="eastAsia"/>
          <w:color w:val="000000"/>
          <w:sz w:val="28"/>
          <w:szCs w:val="28"/>
        </w:rPr>
        <w:t>年</w:t>
      </w:r>
      <w:r w:rsidR="00CB7F97" w:rsidRPr="00CB7F97">
        <w:rPr>
          <w:rFonts w:ascii="Times New Roman" w:eastAsia="仿宋_GB2312" w:hAnsi="仿宋_GB2312" w:hint="eastAsia"/>
          <w:color w:val="000000"/>
          <w:sz w:val="28"/>
          <w:szCs w:val="28"/>
        </w:rPr>
        <w:t>~2022</w:t>
      </w:r>
      <w:r w:rsidR="00CB7F97" w:rsidRPr="00CB7F97">
        <w:rPr>
          <w:rFonts w:ascii="Times New Roman" w:eastAsia="仿宋_GB2312" w:hAnsi="仿宋_GB2312" w:hint="eastAsia"/>
          <w:color w:val="000000"/>
          <w:sz w:val="28"/>
          <w:szCs w:val="28"/>
        </w:rPr>
        <w:t>年定期检测</w:t>
      </w:r>
    </w:p>
    <w:p w:rsidR="006C7382" w:rsidRPr="00CB7F97" w:rsidRDefault="009F46A6">
      <w:pPr>
        <w:rPr>
          <w:rFonts w:ascii="Times New Roman" w:eastAsia="仿宋_GB2312" w:hAnsi="仿宋_GB2312"/>
          <w:color w:val="000000"/>
          <w:sz w:val="28"/>
          <w:szCs w:val="28"/>
        </w:rPr>
      </w:pPr>
      <w:r w:rsidRPr="00CB7F97">
        <w:rPr>
          <w:rFonts w:ascii="Times New Roman" w:eastAsia="仿宋_GB2312" w:hAnsi="仿宋_GB2312" w:hint="eastAsia"/>
          <w:color w:val="000000"/>
          <w:sz w:val="28"/>
          <w:szCs w:val="28"/>
        </w:rPr>
        <w:t>建设单位陪同人：</w:t>
      </w:r>
      <w:r w:rsidR="00CB7F97" w:rsidRPr="00CB7F97">
        <w:rPr>
          <w:rFonts w:ascii="Times New Roman" w:eastAsia="仿宋_GB2312" w:hAnsi="仿宋_GB2312" w:hint="eastAsia"/>
          <w:color w:val="000000"/>
          <w:sz w:val="28"/>
          <w:szCs w:val="28"/>
        </w:rPr>
        <w:t>杜冰</w:t>
      </w:r>
    </w:p>
    <w:p w:rsidR="006C7382" w:rsidRDefault="009F46A6">
      <w:pPr>
        <w:rPr>
          <w:b/>
          <w:bCs/>
        </w:rPr>
      </w:pPr>
      <w:r>
        <w:rPr>
          <w:rFonts w:hint="eastAsia"/>
          <w:b/>
          <w:bCs/>
        </w:rPr>
        <w:t>三、建设项目存在的主要职业病危害因素及检测结果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649"/>
        <w:gridCol w:w="835"/>
        <w:gridCol w:w="1544"/>
        <w:gridCol w:w="857"/>
        <w:gridCol w:w="946"/>
        <w:gridCol w:w="944"/>
        <w:gridCol w:w="2216"/>
      </w:tblGrid>
      <w:tr w:rsidR="00CB7F97" w:rsidTr="00B13BB2">
        <w:trPr>
          <w:trHeight w:val="308"/>
          <w:tblHeader/>
        </w:trPr>
        <w:tc>
          <w:tcPr>
            <w:tcW w:w="311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Cs w:val="21"/>
              </w:rPr>
              <w:t>序</w:t>
            </w:r>
            <w:r>
              <w:rPr>
                <w:rFonts w:ascii="Times New Roman" w:eastAsia="仿宋_GB2312" w:hAnsi="Times New Roman"/>
                <w:b/>
                <w:bCs/>
                <w:szCs w:val="21"/>
              </w:rPr>
              <w:lastRenderedPageBreak/>
              <w:t>号</w:t>
            </w:r>
            <w:bookmarkStart w:id="0" w:name="_Hlk153570048"/>
          </w:p>
        </w:tc>
        <w:tc>
          <w:tcPr>
            <w:tcW w:w="381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Cs w:val="21"/>
              </w:rPr>
              <w:lastRenderedPageBreak/>
              <w:t>装置</w:t>
            </w:r>
          </w:p>
        </w:tc>
        <w:tc>
          <w:tcPr>
            <w:tcW w:w="49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采样</w:t>
            </w: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lastRenderedPageBreak/>
              <w:t>方式</w:t>
            </w:r>
          </w:p>
        </w:tc>
        <w:tc>
          <w:tcPr>
            <w:tcW w:w="906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Cs w:val="21"/>
              </w:rPr>
              <w:lastRenderedPageBreak/>
              <w:t>检测的职业病</w:t>
            </w:r>
            <w:r>
              <w:rPr>
                <w:rFonts w:ascii="Times New Roman" w:eastAsia="仿宋_GB2312" w:hAnsi="Times New Roman"/>
                <w:b/>
                <w:bCs/>
                <w:szCs w:val="21"/>
              </w:rPr>
              <w:lastRenderedPageBreak/>
              <w:t>危害因素</w:t>
            </w:r>
          </w:p>
        </w:tc>
        <w:tc>
          <w:tcPr>
            <w:tcW w:w="1612" w:type="pct"/>
            <w:gridSpan w:val="3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lastRenderedPageBreak/>
              <w:t>检测化学</w:t>
            </w: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物理因素</w:t>
            </w:r>
            <w:r>
              <w:rPr>
                <w:rFonts w:ascii="Times New Roman" w:eastAsia="仿宋_GB2312" w:hAnsi="Times New Roman"/>
                <w:b/>
                <w:bCs/>
                <w:szCs w:val="21"/>
              </w:rPr>
              <w:t>数量</w:t>
            </w:r>
          </w:p>
        </w:tc>
        <w:tc>
          <w:tcPr>
            <w:tcW w:w="130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Cs w:val="21"/>
              </w:rPr>
              <w:t>结论</w:t>
            </w:r>
          </w:p>
        </w:tc>
      </w:tr>
      <w:tr w:rsidR="00CB7F97" w:rsidTr="00B13BB2">
        <w:trPr>
          <w:trHeight w:val="307"/>
          <w:tblHeader/>
        </w:trPr>
        <w:tc>
          <w:tcPr>
            <w:tcW w:w="31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906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20</w:t>
            </w:r>
            <w:r>
              <w:rPr>
                <w:rFonts w:ascii="Times New Roman" w:eastAsia="仿宋_GB2312" w:hAnsi="Times New Roman"/>
                <w:b/>
                <w:bCs/>
                <w:szCs w:val="21"/>
              </w:rPr>
              <w:t>20</w:t>
            </w: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年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20</w:t>
            </w:r>
            <w:r>
              <w:rPr>
                <w:rFonts w:ascii="Times New Roman" w:eastAsia="仿宋_GB2312" w:hAnsi="Times New Roman"/>
                <w:b/>
                <w:bCs/>
                <w:szCs w:val="21"/>
              </w:rPr>
              <w:t>21</w:t>
            </w: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年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20</w:t>
            </w:r>
            <w:r>
              <w:rPr>
                <w:rFonts w:ascii="Times New Roman" w:eastAsia="仿宋_GB2312" w:hAnsi="Times New Roman"/>
                <w:b/>
                <w:bCs/>
                <w:szCs w:val="21"/>
              </w:rPr>
              <w:t>22</w:t>
            </w: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年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lastRenderedPageBreak/>
              <w:t>1</w:t>
            </w:r>
          </w:p>
        </w:tc>
        <w:tc>
          <w:tcPr>
            <w:tcW w:w="381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蒸汽裂解装置</w:t>
            </w:r>
          </w:p>
        </w:tc>
        <w:tc>
          <w:tcPr>
            <w:tcW w:w="49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定点</w:t>
            </w: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72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72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72</w:t>
            </w:r>
          </w:p>
        </w:tc>
        <w:tc>
          <w:tcPr>
            <w:tcW w:w="130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化学物质浓度均低于职业接触限值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甲苯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72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72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72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二甲苯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72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72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72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乙苯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75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75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75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5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苯乙烯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72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72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72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氨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7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甲醇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8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一氧化碳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18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18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18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9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硫化氢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24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10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氢氧化钠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12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12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12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11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硫酸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12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二甲基甲酰胺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联苯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14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萘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0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0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0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15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石蜡烟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16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液化气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17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戊烷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9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9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18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乙醇胺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19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乙二醇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20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丁二烯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8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8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21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丁烯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己烷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23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壬烷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24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辛烷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25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高温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36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36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36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部分点位超过职业接触限值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6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噪声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7</w:t>
            </w:r>
            <w:r>
              <w:rPr>
                <w:rFonts w:ascii="Times New Roman" w:eastAsia="仿宋_GB2312" w:hAnsi="Times New Roman"/>
                <w:bCs/>
                <w:szCs w:val="21"/>
              </w:rPr>
              <w:t>8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78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7</w:t>
            </w:r>
            <w:r>
              <w:rPr>
                <w:rFonts w:ascii="Times New Roman" w:eastAsia="仿宋_GB2312" w:hAnsi="Times New Roman"/>
                <w:bCs/>
                <w:szCs w:val="21"/>
              </w:rPr>
              <w:t>8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-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7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工频电场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0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0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0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强度低于职业接触限值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28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个体</w:t>
            </w: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130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化学物质浓度均低于职业接触限值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29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甲苯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30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二甲苯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1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乙苯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32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苯乙烯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33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甲醇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34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噪声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强度低于职业接触限值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35</w:t>
            </w:r>
          </w:p>
        </w:tc>
        <w:tc>
          <w:tcPr>
            <w:tcW w:w="381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电厂</w:t>
            </w:r>
          </w:p>
        </w:tc>
        <w:tc>
          <w:tcPr>
            <w:tcW w:w="49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定点</w:t>
            </w: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硫酸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130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化学物质浓度均低于职业接触限值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36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氢氧化钠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7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氨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12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12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12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lastRenderedPageBreak/>
              <w:t>38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一氧化碳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9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9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9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39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噪声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36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36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36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-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40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高温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24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部分点位超过职业接触限值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  <w:r>
              <w:rPr>
                <w:rFonts w:ascii="Times New Roman" w:eastAsia="仿宋_GB2312" w:hAnsi="Times New Roman"/>
                <w:bCs/>
                <w:szCs w:val="21"/>
              </w:rPr>
              <w:t>1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工频电场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18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18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18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强度低于职业接触限值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42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个体</w:t>
            </w: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噪声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强度低于职业接触限值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43</w:t>
            </w:r>
          </w:p>
        </w:tc>
        <w:tc>
          <w:tcPr>
            <w:tcW w:w="381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合成气</w:t>
            </w:r>
          </w:p>
        </w:tc>
        <w:tc>
          <w:tcPr>
            <w:tcW w:w="49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定点</w:t>
            </w: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一氧化碳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18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18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18</w:t>
            </w:r>
          </w:p>
        </w:tc>
        <w:tc>
          <w:tcPr>
            <w:tcW w:w="130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化学物质浓度均低于职业接触限值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44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环己烷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12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12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12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45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二氧化碳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9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9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9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46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液化气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47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乙二醇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  <w:r>
              <w:rPr>
                <w:rFonts w:ascii="Times New Roman" w:eastAsia="仿宋_GB2312" w:hAnsi="Times New Roman"/>
                <w:bCs/>
                <w:szCs w:val="21"/>
              </w:rPr>
              <w:t>8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乙醇胺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  <w:r>
              <w:rPr>
                <w:rFonts w:ascii="Times New Roman" w:eastAsia="仿宋_GB2312" w:hAnsi="Times New Roman"/>
                <w:bCs/>
                <w:szCs w:val="21"/>
              </w:rPr>
              <w:t>9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噪声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36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36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36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-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50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高温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27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27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27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部分点位超过职业接触限值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5</w:t>
            </w:r>
            <w:r>
              <w:rPr>
                <w:rFonts w:ascii="Times New Roman" w:eastAsia="仿宋_GB2312" w:hAnsi="Times New Roman"/>
                <w:bCs/>
                <w:szCs w:val="21"/>
              </w:rPr>
              <w:t>1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工频电场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21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21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21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强度低于职业接触限值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5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个体</w:t>
            </w: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噪声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强度低于职业接触限值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5</w:t>
            </w: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381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公用工程</w:t>
            </w:r>
          </w:p>
        </w:tc>
        <w:tc>
          <w:tcPr>
            <w:tcW w:w="49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定点</w:t>
            </w: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氨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12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12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12</w:t>
            </w:r>
          </w:p>
        </w:tc>
        <w:tc>
          <w:tcPr>
            <w:tcW w:w="130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化学物质浓度均低于职业接触限值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5</w:t>
            </w: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臭氧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5</w:t>
            </w: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乙酸乙烯酯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5</w:t>
            </w:r>
            <w:r>
              <w:rPr>
                <w:rFonts w:ascii="Times New Roman" w:eastAsia="仿宋_GB2312" w:hAnsi="Times New Roman"/>
                <w:bCs/>
                <w:szCs w:val="21"/>
              </w:rPr>
              <w:t>6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二氧化碳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9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9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9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5</w:t>
            </w:r>
            <w:r>
              <w:rPr>
                <w:rFonts w:ascii="Times New Roman" w:eastAsia="仿宋_GB2312" w:hAnsi="Times New Roman"/>
                <w:bCs/>
                <w:szCs w:val="21"/>
              </w:rPr>
              <w:t>7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甲苯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9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9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9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5</w:t>
            </w:r>
            <w:r>
              <w:rPr>
                <w:rFonts w:ascii="Times New Roman" w:eastAsia="仿宋_GB2312" w:hAnsi="Times New Roman"/>
                <w:bCs/>
                <w:szCs w:val="21"/>
              </w:rPr>
              <w:t>8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甲醇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5</w:t>
            </w:r>
            <w:r>
              <w:rPr>
                <w:rFonts w:ascii="Times New Roman" w:eastAsia="仿宋_GB2312" w:hAnsi="Times New Roman"/>
                <w:bCs/>
                <w:szCs w:val="21"/>
              </w:rPr>
              <w:t>9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硫酸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  <w:r>
              <w:rPr>
                <w:rFonts w:ascii="Times New Roman" w:eastAsia="仿宋_GB2312" w:hAnsi="Times New Roman"/>
                <w:bCs/>
                <w:szCs w:val="21"/>
              </w:rPr>
              <w:t>0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氢氧化钠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8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8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8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  <w:r>
              <w:rPr>
                <w:rFonts w:ascii="Times New Roman" w:eastAsia="仿宋_GB2312" w:hAnsi="Times New Roman"/>
                <w:bCs/>
                <w:szCs w:val="21"/>
              </w:rPr>
              <w:t>1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四氯乙烯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9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9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9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乙酸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12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12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12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正己烷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丙烯酸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氢氧化钾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  <w:r>
              <w:rPr>
                <w:rFonts w:ascii="Times New Roman" w:eastAsia="仿宋_GB2312" w:hAnsi="Times New Roman"/>
                <w:bCs/>
                <w:szCs w:val="21"/>
              </w:rPr>
              <w:t>6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异丁醇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  <w:r>
              <w:rPr>
                <w:rFonts w:ascii="Times New Roman" w:eastAsia="仿宋_GB2312" w:hAnsi="Times New Roman"/>
                <w:bCs/>
                <w:szCs w:val="21"/>
              </w:rPr>
              <w:t>7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异丁烯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  <w:r>
              <w:rPr>
                <w:rFonts w:ascii="Times New Roman" w:eastAsia="仿宋_GB2312" w:hAnsi="Times New Roman"/>
                <w:bCs/>
                <w:szCs w:val="21"/>
              </w:rPr>
              <w:t>8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丙烯酸甲酯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  <w:r>
              <w:rPr>
                <w:rFonts w:ascii="Times New Roman" w:eastAsia="仿宋_GB2312" w:hAnsi="Times New Roman"/>
                <w:bCs/>
                <w:szCs w:val="21"/>
              </w:rPr>
              <w:t>9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丙烯酸乙酯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7</w:t>
            </w:r>
            <w:r>
              <w:rPr>
                <w:rFonts w:ascii="Times New Roman" w:eastAsia="仿宋_GB2312" w:hAnsi="Times New Roman"/>
                <w:bCs/>
                <w:szCs w:val="21"/>
              </w:rPr>
              <w:t>0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一氧化碳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lastRenderedPageBreak/>
              <w:t>7</w:t>
            </w:r>
            <w:r>
              <w:rPr>
                <w:rFonts w:ascii="Times New Roman" w:eastAsia="仿宋_GB2312" w:hAnsi="Times New Roman"/>
                <w:bCs/>
                <w:szCs w:val="21"/>
              </w:rPr>
              <w:t>1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二甲胺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7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异丙醇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7</w:t>
            </w: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丙酸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8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7</w:t>
            </w: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乙醚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7</w:t>
            </w: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乙二胺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7</w:t>
            </w:r>
            <w:r>
              <w:rPr>
                <w:rFonts w:ascii="Times New Roman" w:eastAsia="仿宋_GB2312" w:hAnsi="Times New Roman"/>
                <w:bCs/>
                <w:szCs w:val="21"/>
              </w:rPr>
              <w:t>6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二甲基甲酰胺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7</w:t>
            </w:r>
            <w:r>
              <w:rPr>
                <w:rFonts w:ascii="Times New Roman" w:eastAsia="仿宋_GB2312" w:hAnsi="Times New Roman"/>
                <w:bCs/>
                <w:szCs w:val="21"/>
              </w:rPr>
              <w:t>7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三氯甲烷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7</w:t>
            </w:r>
            <w:r>
              <w:rPr>
                <w:rFonts w:ascii="Times New Roman" w:eastAsia="仿宋_GB2312" w:hAnsi="Times New Roman"/>
                <w:bCs/>
                <w:szCs w:val="21"/>
              </w:rPr>
              <w:t>8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二氯甲烷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7</w:t>
            </w:r>
            <w:r>
              <w:rPr>
                <w:rFonts w:ascii="Times New Roman" w:eastAsia="仿宋_GB2312" w:hAnsi="Times New Roman"/>
                <w:bCs/>
                <w:szCs w:val="21"/>
              </w:rPr>
              <w:t>9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苯乙烯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8</w:t>
            </w:r>
            <w:r>
              <w:rPr>
                <w:rFonts w:ascii="Times New Roman" w:eastAsia="仿宋_GB2312" w:hAnsi="Times New Roman"/>
                <w:bCs/>
                <w:szCs w:val="21"/>
              </w:rPr>
              <w:t>0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丁酮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8</w:t>
            </w:r>
            <w:r>
              <w:rPr>
                <w:rFonts w:ascii="Times New Roman" w:eastAsia="仿宋_GB2312" w:hAnsi="Times New Roman"/>
                <w:bCs/>
                <w:szCs w:val="21"/>
              </w:rPr>
              <w:t>1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丙酮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8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乙二醇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83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硫酸二甲酯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84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bookmarkStart w:id="1" w:name="_Toc285631585"/>
            <w:bookmarkStart w:id="2" w:name="_Toc255241712"/>
            <w:r>
              <w:rPr>
                <w:rFonts w:eastAsia="仿宋_GB2312" w:hint="eastAsia"/>
              </w:rPr>
              <w:t>噪声</w:t>
            </w:r>
            <w:bookmarkEnd w:id="1"/>
            <w:bookmarkEnd w:id="2"/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153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153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153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-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85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bookmarkStart w:id="3" w:name="_Toc285631589"/>
            <w:bookmarkStart w:id="4" w:name="_Toc255241716"/>
            <w:r>
              <w:rPr>
                <w:rFonts w:eastAsia="仿宋_GB2312" w:hint="eastAsia"/>
              </w:rPr>
              <w:t>高温</w:t>
            </w:r>
            <w:bookmarkEnd w:id="3"/>
            <w:bookmarkEnd w:id="4"/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36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36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强度低于职业接触限值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86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工频电场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36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39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39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强度低于职业接触限值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87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个体</w:t>
            </w: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甲醇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130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化学物质浓度均低于职业接触限值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8</w:t>
            </w:r>
            <w:r>
              <w:rPr>
                <w:rFonts w:ascii="Times New Roman" w:eastAsia="仿宋_GB2312" w:hAnsi="Times New Roman"/>
                <w:bCs/>
                <w:szCs w:val="21"/>
              </w:rPr>
              <w:t>8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三氯甲烷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8</w:t>
            </w:r>
            <w:r>
              <w:rPr>
                <w:rFonts w:ascii="Times New Roman" w:eastAsia="仿宋_GB2312" w:hAnsi="Times New Roman"/>
                <w:bCs/>
                <w:szCs w:val="21"/>
              </w:rPr>
              <w:t>9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四氯乙烯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9</w:t>
            </w:r>
            <w:r>
              <w:rPr>
                <w:rFonts w:ascii="Times New Roman" w:eastAsia="仿宋_GB2312" w:hAnsi="Times New Roman"/>
                <w:bCs/>
                <w:szCs w:val="21"/>
              </w:rPr>
              <w:t>0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甲苯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91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硫酸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92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噪声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强度低于职业接触限值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93</w:t>
            </w:r>
          </w:p>
        </w:tc>
        <w:tc>
          <w:tcPr>
            <w:tcW w:w="381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裂解罐区</w:t>
            </w:r>
          </w:p>
        </w:tc>
        <w:tc>
          <w:tcPr>
            <w:tcW w:w="49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定点</w:t>
            </w: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氨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6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6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6</w:t>
            </w:r>
          </w:p>
        </w:tc>
        <w:tc>
          <w:tcPr>
            <w:tcW w:w="130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化学物质浓度均低于职业接触限值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94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21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21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21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95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丁二烯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8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8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18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9</w:t>
            </w:r>
            <w:r>
              <w:rPr>
                <w:rFonts w:ascii="Times New Roman" w:eastAsia="仿宋_GB2312" w:hAnsi="Times New Roman"/>
                <w:bCs/>
                <w:szCs w:val="21"/>
              </w:rPr>
              <w:t>6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丁烯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9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9</w:t>
            </w:r>
            <w:r>
              <w:rPr>
                <w:rFonts w:ascii="Times New Roman" w:eastAsia="仿宋_GB2312" w:hAnsi="Times New Roman"/>
                <w:bCs/>
                <w:szCs w:val="21"/>
              </w:rPr>
              <w:t>7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二甲苯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1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1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1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9</w:t>
            </w:r>
            <w:r>
              <w:rPr>
                <w:rFonts w:ascii="Times New Roman" w:eastAsia="仿宋_GB2312" w:hAnsi="Times New Roman"/>
                <w:bCs/>
                <w:szCs w:val="21"/>
              </w:rPr>
              <w:t>8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甲苯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1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1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1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9</w:t>
            </w:r>
            <w:r>
              <w:rPr>
                <w:rFonts w:ascii="Times New Roman" w:eastAsia="仿宋_GB2312" w:hAnsi="Times New Roman"/>
                <w:bCs/>
                <w:szCs w:val="21"/>
              </w:rPr>
              <w:t>9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甲醇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00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萘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8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8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8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01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液化气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02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乙二醇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03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联苯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04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苯乙烯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05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液化气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06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乙苯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lastRenderedPageBreak/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07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二甲基甲酰胺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08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正己烷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109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噪声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69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69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69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-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110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工频电场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18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18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18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强度低于职业接触限值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111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个体</w:t>
            </w: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130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化学物质浓度均低于职业接触限值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112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甲苯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113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二甲苯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115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丁二烯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116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噪声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-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117</w:t>
            </w:r>
          </w:p>
        </w:tc>
        <w:tc>
          <w:tcPr>
            <w:tcW w:w="381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中央罐区</w:t>
            </w:r>
          </w:p>
        </w:tc>
        <w:tc>
          <w:tcPr>
            <w:tcW w:w="49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定点</w:t>
            </w:r>
          </w:p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tabs>
                <w:tab w:val="left" w:pos="645"/>
              </w:tabs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12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12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12</w:t>
            </w:r>
          </w:p>
        </w:tc>
        <w:tc>
          <w:tcPr>
            <w:tcW w:w="130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化学物质浓度均低于职业接触限值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118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tabs>
                <w:tab w:val="left" w:pos="645"/>
              </w:tabs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丙烯酸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12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12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12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119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tabs>
                <w:tab w:val="left" w:pos="645"/>
              </w:tabs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丙烯酸丁酯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9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9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9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120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tabs>
                <w:tab w:val="left" w:pos="645"/>
              </w:tabs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丙烯酸甲酯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12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12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12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121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tabs>
                <w:tab w:val="left" w:pos="645"/>
              </w:tabs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醋酸乙烯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12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12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12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122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tabs>
                <w:tab w:val="left" w:pos="645"/>
              </w:tabs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二甲基甲酰胺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12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12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12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123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tabs>
                <w:tab w:val="left" w:pos="645"/>
              </w:tabs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甲醇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6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6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24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tabs>
                <w:tab w:val="left" w:pos="645"/>
              </w:tabs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萘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25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tabs>
                <w:tab w:val="left" w:pos="645"/>
              </w:tabs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乙二醇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26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tabs>
                <w:tab w:val="left" w:pos="645"/>
              </w:tabs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正丁醇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27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tabs>
                <w:tab w:val="left" w:pos="645"/>
              </w:tabs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甲苯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28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tabs>
                <w:tab w:val="left" w:pos="645"/>
              </w:tabs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二甲苯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29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tabs>
                <w:tab w:val="left" w:pos="645"/>
              </w:tabs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乙苯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130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tabs>
                <w:tab w:val="left" w:pos="645"/>
              </w:tabs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苯乙烯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12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131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tabs>
                <w:tab w:val="left" w:pos="645"/>
              </w:tabs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丁二烯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9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9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9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132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tabs>
                <w:tab w:val="left" w:pos="645"/>
              </w:tabs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联苯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9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9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9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133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tabs>
                <w:tab w:val="left" w:pos="645"/>
              </w:tabs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噪声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51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51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51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-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134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tabs>
                <w:tab w:val="left" w:pos="645"/>
              </w:tabs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工频电场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24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强度低于职业接触限值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135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eastAsia="仿宋_GB2312" w:hint="eastAsia"/>
              </w:rPr>
              <w:t>个体</w:t>
            </w: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130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化学物质浓度均低于职业接触限值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136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甲苯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137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二甲苯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138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乙苯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39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苯乙烯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40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丁二烯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41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萘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142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噪声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强度低于职业接触限值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143</w:t>
            </w:r>
          </w:p>
        </w:tc>
        <w:tc>
          <w:tcPr>
            <w:tcW w:w="381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乙二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lastRenderedPageBreak/>
              <w:t>醇及非离子表面活性剂</w:t>
            </w:r>
          </w:p>
        </w:tc>
        <w:tc>
          <w:tcPr>
            <w:tcW w:w="49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lastRenderedPageBreak/>
              <w:t>定点</w:t>
            </w: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8"/>
                <w:szCs w:val="21"/>
              </w:rPr>
            </w:pPr>
            <w:r>
              <w:rPr>
                <w:rFonts w:eastAsia="仿宋_GB2312" w:hint="eastAsia"/>
                <w:spacing w:val="8"/>
                <w:szCs w:val="21"/>
              </w:rPr>
              <w:t>氨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130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化学物质浓度均低于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lastRenderedPageBreak/>
              <w:t>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lastRenderedPageBreak/>
              <w:t>144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8"/>
                <w:szCs w:val="21"/>
              </w:rPr>
            </w:pPr>
            <w:r>
              <w:rPr>
                <w:rFonts w:eastAsia="仿宋_GB2312" w:hint="eastAsia"/>
                <w:spacing w:val="8"/>
                <w:szCs w:val="21"/>
              </w:rPr>
              <w:t>环氧丙烷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18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8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18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lastRenderedPageBreak/>
              <w:t>145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8"/>
                <w:szCs w:val="21"/>
              </w:rPr>
            </w:pPr>
            <w:r>
              <w:rPr>
                <w:rFonts w:eastAsia="仿宋_GB2312" w:hint="eastAsia"/>
                <w:spacing w:val="8"/>
                <w:szCs w:val="21"/>
              </w:rPr>
              <w:t>环氧乙烷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54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54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54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146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8"/>
                <w:szCs w:val="21"/>
              </w:rPr>
            </w:pPr>
            <w:r>
              <w:rPr>
                <w:rFonts w:eastAsia="仿宋_GB2312" w:hint="eastAsia"/>
                <w:spacing w:val="8"/>
                <w:szCs w:val="21"/>
              </w:rPr>
              <w:t>磷酸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147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8"/>
                <w:szCs w:val="21"/>
              </w:rPr>
            </w:pPr>
            <w:r>
              <w:rPr>
                <w:rFonts w:eastAsia="仿宋_GB2312" w:hint="eastAsia"/>
                <w:spacing w:val="8"/>
                <w:szCs w:val="21"/>
              </w:rPr>
              <w:t>氢氧化钾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48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8"/>
                <w:szCs w:val="21"/>
              </w:rPr>
            </w:pPr>
            <w:r>
              <w:rPr>
                <w:rFonts w:eastAsia="仿宋_GB2312" w:hint="eastAsia"/>
                <w:spacing w:val="8"/>
                <w:szCs w:val="21"/>
              </w:rPr>
              <w:t>石蜡烟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49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8"/>
                <w:szCs w:val="21"/>
              </w:rPr>
            </w:pPr>
            <w:r>
              <w:rPr>
                <w:rFonts w:eastAsia="仿宋_GB2312" w:hint="eastAsia"/>
                <w:spacing w:val="8"/>
                <w:szCs w:val="21"/>
              </w:rPr>
              <w:t>乙二醇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9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9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9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50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8"/>
                <w:szCs w:val="21"/>
              </w:rPr>
            </w:pPr>
            <w:r>
              <w:rPr>
                <w:rFonts w:eastAsia="仿宋_GB2312" w:hint="eastAsia"/>
                <w:spacing w:val="8"/>
                <w:szCs w:val="21"/>
              </w:rPr>
              <w:t>甲醛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0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0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0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51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8"/>
                <w:szCs w:val="21"/>
              </w:rPr>
            </w:pPr>
            <w:r>
              <w:rPr>
                <w:rFonts w:eastAsia="仿宋_GB2312" w:hint="eastAsia"/>
                <w:spacing w:val="8"/>
                <w:szCs w:val="21"/>
              </w:rPr>
              <w:t>乙酸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52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8"/>
                <w:szCs w:val="21"/>
              </w:rPr>
            </w:pPr>
            <w:r>
              <w:rPr>
                <w:rFonts w:eastAsia="仿宋_GB2312" w:hint="eastAsia"/>
                <w:spacing w:val="8"/>
                <w:szCs w:val="21"/>
              </w:rPr>
              <w:t>乙醛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153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8"/>
                <w:szCs w:val="21"/>
              </w:rPr>
            </w:pPr>
            <w:r>
              <w:rPr>
                <w:rFonts w:eastAsia="仿宋_GB2312" w:hint="eastAsia"/>
                <w:spacing w:val="8"/>
                <w:szCs w:val="21"/>
              </w:rPr>
              <w:t>氢氧化钠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54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8"/>
                <w:szCs w:val="21"/>
              </w:rPr>
            </w:pPr>
            <w:r>
              <w:rPr>
                <w:rFonts w:eastAsia="仿宋_GB2312" w:hint="eastAsia"/>
                <w:spacing w:val="8"/>
                <w:szCs w:val="21"/>
              </w:rPr>
              <w:t>噪声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69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69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69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-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5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8"/>
                <w:szCs w:val="21"/>
              </w:rPr>
            </w:pPr>
            <w:r>
              <w:rPr>
                <w:rFonts w:eastAsia="仿宋_GB2312" w:hint="eastAsia"/>
                <w:spacing w:val="8"/>
                <w:szCs w:val="21"/>
              </w:rPr>
              <w:t>工频电场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21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21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21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强度低于职业接触限值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个体</w:t>
            </w: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环氧丙烷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130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化学物质浓度均低于职业接触限值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7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乙二醇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8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环氧乙烷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6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6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59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乙酸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6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0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8"/>
                <w:szCs w:val="21"/>
              </w:rPr>
            </w:pPr>
            <w:r>
              <w:rPr>
                <w:rFonts w:eastAsia="仿宋_GB2312" w:hint="eastAsia"/>
                <w:spacing w:val="8"/>
                <w:szCs w:val="21"/>
              </w:rPr>
              <w:t>噪声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6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6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6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强度低于职业接触限值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6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</w:p>
        </w:tc>
        <w:tc>
          <w:tcPr>
            <w:tcW w:w="381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聚苯乙烯</w:t>
            </w:r>
          </w:p>
        </w:tc>
        <w:tc>
          <w:tcPr>
            <w:tcW w:w="49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定点</w:t>
            </w: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氨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6</w:t>
            </w:r>
          </w:p>
        </w:tc>
        <w:tc>
          <w:tcPr>
            <w:tcW w:w="130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化学物质浓度均低于职业接触限值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62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粉尘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0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0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0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63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一氧化碳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9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64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乙苯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65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乙二醇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66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67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苯乙烯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68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甲苯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69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异丁烯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70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醋酸乙烯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71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8"/>
                <w:szCs w:val="21"/>
              </w:rPr>
            </w:pPr>
            <w:r>
              <w:rPr>
                <w:rFonts w:eastAsia="仿宋_GB2312" w:hint="eastAsia"/>
                <w:spacing w:val="8"/>
                <w:szCs w:val="21"/>
              </w:rPr>
              <w:t>噪声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60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60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60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-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72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8"/>
                <w:szCs w:val="21"/>
              </w:rPr>
            </w:pPr>
            <w:r>
              <w:rPr>
                <w:rFonts w:eastAsia="仿宋_GB2312" w:hint="eastAsia"/>
                <w:spacing w:val="8"/>
                <w:szCs w:val="21"/>
              </w:rPr>
              <w:t>高温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27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27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27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强度低于职业接触限值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73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个体</w:t>
            </w: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8"/>
                <w:szCs w:val="21"/>
              </w:rPr>
            </w:pPr>
            <w:r>
              <w:rPr>
                <w:rFonts w:eastAsia="仿宋_GB2312" w:hint="eastAsia"/>
                <w:spacing w:val="8"/>
                <w:szCs w:val="21"/>
              </w:rPr>
              <w:t>粉尘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130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化学物质浓度均低于职业接触限值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74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8"/>
                <w:szCs w:val="21"/>
              </w:rPr>
            </w:pPr>
            <w:r>
              <w:rPr>
                <w:rFonts w:eastAsia="仿宋_GB2312" w:hint="eastAsia"/>
                <w:spacing w:val="8"/>
                <w:szCs w:val="21"/>
              </w:rPr>
              <w:t>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75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8"/>
                <w:szCs w:val="21"/>
              </w:rPr>
            </w:pPr>
            <w:r>
              <w:rPr>
                <w:rFonts w:eastAsia="仿宋_GB2312" w:hint="eastAsia"/>
                <w:spacing w:val="8"/>
                <w:szCs w:val="21"/>
              </w:rPr>
              <w:t>甲苯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76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8"/>
                <w:szCs w:val="21"/>
              </w:rPr>
            </w:pPr>
            <w:r>
              <w:rPr>
                <w:rFonts w:eastAsia="仿宋_GB2312" w:hint="eastAsia"/>
                <w:spacing w:val="8"/>
                <w:szCs w:val="21"/>
              </w:rPr>
              <w:t>乙苯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77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8"/>
                <w:szCs w:val="21"/>
              </w:rPr>
            </w:pPr>
            <w:r>
              <w:rPr>
                <w:rFonts w:eastAsia="仿宋_GB2312" w:hint="eastAsia"/>
                <w:spacing w:val="8"/>
                <w:szCs w:val="21"/>
              </w:rPr>
              <w:t>苯乙烯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78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8"/>
                <w:szCs w:val="21"/>
              </w:rPr>
            </w:pPr>
            <w:r>
              <w:rPr>
                <w:rFonts w:eastAsia="仿宋_GB2312" w:hint="eastAsia"/>
                <w:spacing w:val="8"/>
                <w:szCs w:val="21"/>
              </w:rPr>
              <w:t>噪声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强度低于职业接触限值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lastRenderedPageBreak/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79</w:t>
            </w:r>
          </w:p>
        </w:tc>
        <w:tc>
          <w:tcPr>
            <w:tcW w:w="381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丁辛醇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聚异丁烯</w:t>
            </w:r>
          </w:p>
        </w:tc>
        <w:tc>
          <w:tcPr>
            <w:tcW w:w="49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定点</w:t>
            </w: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氨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6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6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6</w:t>
            </w:r>
          </w:p>
        </w:tc>
        <w:tc>
          <w:tcPr>
            <w:tcW w:w="130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化学物质浓度均低于职业接触限值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80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bottom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8"/>
                <w:szCs w:val="21"/>
              </w:rPr>
            </w:pPr>
            <w:r>
              <w:rPr>
                <w:rFonts w:eastAsia="仿宋_GB2312" w:hint="eastAsia"/>
                <w:spacing w:val="8"/>
                <w:szCs w:val="21"/>
              </w:rPr>
              <w:t>丁烯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15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15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15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81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bottom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8"/>
                <w:szCs w:val="21"/>
              </w:rPr>
            </w:pPr>
            <w:r>
              <w:rPr>
                <w:rFonts w:eastAsia="仿宋_GB2312" w:hint="eastAsia"/>
                <w:spacing w:val="8"/>
                <w:szCs w:val="21"/>
              </w:rPr>
              <w:t>己烷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9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82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bottom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8"/>
                <w:szCs w:val="21"/>
              </w:rPr>
            </w:pPr>
            <w:r>
              <w:rPr>
                <w:rFonts w:eastAsia="仿宋_GB2312" w:hint="eastAsia"/>
                <w:spacing w:val="8"/>
                <w:szCs w:val="21"/>
              </w:rPr>
              <w:t>甲醇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83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8"/>
                <w:szCs w:val="21"/>
              </w:rPr>
            </w:pPr>
            <w:r>
              <w:rPr>
                <w:rFonts w:eastAsia="仿宋_GB2312" w:hint="eastAsia"/>
                <w:spacing w:val="8"/>
                <w:szCs w:val="21"/>
              </w:rPr>
              <w:t>硫酸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84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8"/>
                <w:szCs w:val="21"/>
              </w:rPr>
            </w:pPr>
            <w:r>
              <w:rPr>
                <w:rFonts w:eastAsia="仿宋_GB2312" w:hint="eastAsia"/>
                <w:spacing w:val="8"/>
                <w:szCs w:val="21"/>
              </w:rPr>
              <w:t>其他粉尘（注：</w:t>
            </w:r>
            <w:r>
              <w:rPr>
                <w:rFonts w:eastAsia="仿宋_GB2312" w:hint="eastAsia"/>
                <w:spacing w:val="8"/>
                <w:szCs w:val="21"/>
              </w:rPr>
              <w:t>L4</w:t>
            </w:r>
            <w:r>
              <w:rPr>
                <w:rFonts w:eastAsia="仿宋_GB2312" w:hint="eastAsia"/>
                <w:spacing w:val="8"/>
                <w:szCs w:val="21"/>
              </w:rPr>
              <w:t>）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85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8"/>
                <w:szCs w:val="21"/>
              </w:rPr>
            </w:pPr>
            <w:r>
              <w:rPr>
                <w:rFonts w:eastAsia="仿宋_GB2312" w:hint="eastAsia"/>
                <w:spacing w:val="8"/>
                <w:szCs w:val="21"/>
              </w:rPr>
              <w:t>其他粉尘（注：</w:t>
            </w:r>
            <w:r>
              <w:rPr>
                <w:rFonts w:eastAsia="仿宋_GB2312" w:hint="eastAsia"/>
                <w:spacing w:val="8"/>
                <w:szCs w:val="21"/>
              </w:rPr>
              <w:t>TPP</w:t>
            </w:r>
            <w:r>
              <w:rPr>
                <w:rFonts w:eastAsia="仿宋_GB2312" w:hint="eastAsia"/>
                <w:spacing w:val="8"/>
                <w:szCs w:val="21"/>
              </w:rPr>
              <w:t>等）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86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8"/>
                <w:szCs w:val="21"/>
              </w:rPr>
            </w:pPr>
            <w:r>
              <w:rPr>
                <w:rFonts w:eastAsia="仿宋_GB2312" w:hint="eastAsia"/>
                <w:spacing w:val="8"/>
                <w:szCs w:val="21"/>
              </w:rPr>
              <w:t>氢氧化钾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87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8"/>
                <w:szCs w:val="21"/>
              </w:rPr>
            </w:pPr>
            <w:r>
              <w:rPr>
                <w:rFonts w:eastAsia="仿宋_GB2312" w:hint="eastAsia"/>
                <w:spacing w:val="8"/>
                <w:szCs w:val="21"/>
              </w:rPr>
              <w:t>氢氧化钠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88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bottom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8"/>
                <w:szCs w:val="21"/>
              </w:rPr>
            </w:pPr>
            <w:r>
              <w:rPr>
                <w:rFonts w:eastAsia="仿宋_GB2312" w:hint="eastAsia"/>
                <w:spacing w:val="8"/>
                <w:szCs w:val="21"/>
              </w:rPr>
              <w:t>三氟化硼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89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8"/>
                <w:szCs w:val="21"/>
              </w:rPr>
            </w:pPr>
            <w:r>
              <w:rPr>
                <w:rFonts w:eastAsia="仿宋_GB2312" w:hint="eastAsia"/>
                <w:spacing w:val="8"/>
                <w:szCs w:val="21"/>
              </w:rPr>
              <w:t>液化气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90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8"/>
                <w:szCs w:val="21"/>
              </w:rPr>
            </w:pPr>
            <w:r>
              <w:rPr>
                <w:rFonts w:eastAsia="仿宋_GB2312" w:hint="eastAsia"/>
                <w:spacing w:val="8"/>
                <w:szCs w:val="21"/>
              </w:rPr>
              <w:t>一氧化碳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8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8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8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91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bottom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8"/>
                <w:szCs w:val="21"/>
              </w:rPr>
            </w:pPr>
            <w:r>
              <w:rPr>
                <w:rFonts w:eastAsia="仿宋_GB2312" w:hint="eastAsia"/>
                <w:spacing w:val="8"/>
                <w:szCs w:val="21"/>
              </w:rPr>
              <w:t>乙二醇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92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8"/>
                <w:szCs w:val="21"/>
              </w:rPr>
            </w:pPr>
            <w:r>
              <w:rPr>
                <w:rFonts w:eastAsia="仿宋_GB2312" w:hint="eastAsia"/>
                <w:spacing w:val="8"/>
                <w:szCs w:val="21"/>
              </w:rPr>
              <w:t>异丁醇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93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bottom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8"/>
                <w:szCs w:val="21"/>
              </w:rPr>
            </w:pPr>
            <w:r>
              <w:rPr>
                <w:rFonts w:eastAsia="仿宋_GB2312" w:hint="eastAsia"/>
                <w:spacing w:val="8"/>
                <w:szCs w:val="21"/>
              </w:rPr>
              <w:t>异丁醛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27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27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27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94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8"/>
                <w:szCs w:val="21"/>
              </w:rPr>
            </w:pPr>
            <w:r>
              <w:rPr>
                <w:rFonts w:eastAsia="仿宋_GB2312" w:hint="eastAsia"/>
                <w:spacing w:val="8"/>
                <w:szCs w:val="21"/>
              </w:rPr>
              <w:t>正丁醇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21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21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21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95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bottom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8"/>
                <w:szCs w:val="21"/>
              </w:rPr>
            </w:pPr>
            <w:r>
              <w:rPr>
                <w:rFonts w:eastAsia="仿宋_GB2312" w:hint="eastAsia"/>
                <w:spacing w:val="8"/>
                <w:szCs w:val="21"/>
              </w:rPr>
              <w:t>正丁醛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18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18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18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96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噪声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153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153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153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-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97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工频电场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18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18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18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强度低于职业接触限值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98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个体</w:t>
            </w: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正丁醇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130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化学物质浓度均低于职业接触限值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99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异丁醇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00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正丁醛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01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异丁醛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02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丁烯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03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己烷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04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噪声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9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9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9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强度低于职业接触限值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205</w:t>
            </w:r>
          </w:p>
        </w:tc>
        <w:tc>
          <w:tcPr>
            <w:tcW w:w="381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乙苯苯乙烯丁二烯</w:t>
            </w:r>
          </w:p>
        </w:tc>
        <w:tc>
          <w:tcPr>
            <w:tcW w:w="49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定点</w:t>
            </w: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33</w:t>
            </w:r>
          </w:p>
        </w:tc>
        <w:tc>
          <w:tcPr>
            <w:tcW w:w="130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化学物质浓度均低于职业接触限值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206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丁二烯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30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30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30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207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丁烯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8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18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18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208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甲苯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21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21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21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209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甲醇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210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联苯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211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其他粉尘（亚硝酸钠）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lastRenderedPageBreak/>
              <w:t>212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乙苯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30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13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异丙醇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14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异丁醇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30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0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15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苯乙烯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1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1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1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16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二甲基甲酰胺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0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0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0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17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萘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218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噪声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93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93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93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-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219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个体</w:t>
            </w: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丁二烯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130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化学物质浓度均低于职业接触限值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220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异丁醇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21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异丁烯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22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</w:rPr>
              <w:t>甲苯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23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24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乙苯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25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苯乙烯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226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噪声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强度低于职业接触限值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227</w:t>
            </w:r>
          </w:p>
        </w:tc>
        <w:tc>
          <w:tcPr>
            <w:tcW w:w="381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聚合物物流</w:t>
            </w:r>
          </w:p>
        </w:tc>
        <w:tc>
          <w:tcPr>
            <w:tcW w:w="49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定点</w:t>
            </w: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聚苯乙烯尘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21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21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21</w:t>
            </w:r>
          </w:p>
        </w:tc>
        <w:tc>
          <w:tcPr>
            <w:tcW w:w="130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化学物质浓度均低于职业接触限值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28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聚乙烯尘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29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液化气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230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丁酮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231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噪声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63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63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63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-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232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个体</w:t>
            </w: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粉尘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化学物质浓度均低于职业接触限值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233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噪声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强度低于职业接触限值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234</w:t>
            </w:r>
          </w:p>
        </w:tc>
        <w:tc>
          <w:tcPr>
            <w:tcW w:w="381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碳一联合</w:t>
            </w:r>
          </w:p>
        </w:tc>
        <w:tc>
          <w:tcPr>
            <w:tcW w:w="49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定点</w:t>
            </w:r>
          </w:p>
        </w:tc>
        <w:tc>
          <w:tcPr>
            <w:tcW w:w="906" w:type="pct"/>
            <w:vAlign w:val="bottom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氨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9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9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9</w:t>
            </w:r>
          </w:p>
        </w:tc>
        <w:tc>
          <w:tcPr>
            <w:tcW w:w="130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化学物质浓度均低于职业接触限值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235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bottom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丙酸</w:t>
            </w:r>
            <w:r>
              <w:rPr>
                <w:rFonts w:eastAsia="仿宋_GB2312" w:hint="eastAsia"/>
                <w:szCs w:val="21"/>
              </w:rPr>
              <w:t xml:space="preserve"> 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27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27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27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236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bottom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二甲胺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27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27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27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237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bottom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二甲基甲酰胺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18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18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18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238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bottom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甲酸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24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39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bottom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一甲胺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40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甲醇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6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6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41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氢氧化钠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242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三甲胺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21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21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21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243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一氧化碳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21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21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21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244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噪声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72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72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72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-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245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工频电场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21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21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21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强度低于职业接触限值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246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个体</w:t>
            </w: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甲酸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130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化学物质浓度均低于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lastRenderedPageBreak/>
              <w:t>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lastRenderedPageBreak/>
              <w:t>247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丙酸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lastRenderedPageBreak/>
              <w:t>248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甲醇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49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一甲胺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50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二甲胺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251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三甲胺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52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环氧乙烷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53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异丁醛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54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乙二胺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55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二乙烯三胺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56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乙醇胺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57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异丁醇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258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噪声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强度低于职业接触限值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259</w:t>
            </w:r>
          </w:p>
        </w:tc>
        <w:tc>
          <w:tcPr>
            <w:tcW w:w="381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超吸水材料</w:t>
            </w:r>
          </w:p>
        </w:tc>
        <w:tc>
          <w:tcPr>
            <w:tcW w:w="49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定点</w:t>
            </w: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SAP</w:t>
            </w:r>
            <w:r>
              <w:rPr>
                <w:rFonts w:eastAsia="仿宋_GB2312" w:hint="eastAsia"/>
                <w:szCs w:val="21"/>
              </w:rPr>
              <w:t>粉尘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36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36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36</w:t>
            </w:r>
          </w:p>
        </w:tc>
        <w:tc>
          <w:tcPr>
            <w:tcW w:w="130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化学物质浓度均低于职业接触限值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60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丙烯酸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12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61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粉尘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12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62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粉尘（白炭黑）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63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过氧化氢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9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9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9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64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甲醇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65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乙二醇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266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异丙醇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12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12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12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267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氢氧化钠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268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乙腈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269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噪声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75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75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63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-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270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高温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18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18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18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强度低于职业接触限值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271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个体</w:t>
            </w: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粉尘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5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5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5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粉尘浓度均低于职业接触限值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272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噪声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强度低于职业接触限值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273</w:t>
            </w:r>
          </w:p>
        </w:tc>
        <w:tc>
          <w:tcPr>
            <w:tcW w:w="381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醇胺联合</w:t>
            </w:r>
          </w:p>
        </w:tc>
        <w:tc>
          <w:tcPr>
            <w:tcW w:w="49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定点</w:t>
            </w: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氨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24</w:t>
            </w:r>
          </w:p>
        </w:tc>
        <w:tc>
          <w:tcPr>
            <w:tcW w:w="130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化学物质浓度均低于职业接触限值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74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二甲胺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75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环氧乙烷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76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bottom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甲醇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0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0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0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77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bottom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甲醛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78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bottom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甲酸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6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6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79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bottom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磷酸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80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bottom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三甲胺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81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bottom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乙醇胺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lastRenderedPageBreak/>
              <w:t>282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bottom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乙二胺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15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15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283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bottom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乙二醇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284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bottom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二噁烷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15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285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bottom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二乙烯三胺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15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286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bottom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异丁醛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30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30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30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287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bottom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异丁醇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21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21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21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288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噪声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87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87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87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-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289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个体</w:t>
            </w: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环氧乙烷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130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化学物质浓度均低于职业接触限值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290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异丁醛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91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乙二胺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92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二乙烯三胺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93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二甲胺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94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三甲胺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95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乙醇胺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96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甲醇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97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甲酸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298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异丁醇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99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噪声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5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强度低于职业接触限值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00</w:t>
            </w:r>
          </w:p>
        </w:tc>
        <w:tc>
          <w:tcPr>
            <w:tcW w:w="381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丙烯酸酯</w:t>
            </w:r>
          </w:p>
        </w:tc>
        <w:tc>
          <w:tcPr>
            <w:tcW w:w="49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定点</w:t>
            </w: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丙烯酸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42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42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42</w:t>
            </w:r>
          </w:p>
        </w:tc>
        <w:tc>
          <w:tcPr>
            <w:tcW w:w="130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化学物质浓度均低于职业接触限值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01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丙烯酸丁酯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42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42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42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02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丙烯酸甲酯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39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39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39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03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其他粉尘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9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9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9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04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氢氧化钠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6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6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05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乙二醇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12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12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06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乙酸丁酯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6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07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乙酸甲酯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08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丁醇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9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9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9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09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甲醇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27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27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27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10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硫酸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9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9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9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11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异丙醇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噪声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96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96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96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-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个体</w:t>
            </w: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丙烯酸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130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化学物质浓度均低于职业接触限值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314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丙烯酸甲酯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315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丙烯酸丁酯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316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甲醇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317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丁醇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318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噪声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1300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强度低于职业接触限值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lastRenderedPageBreak/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19</w:t>
            </w:r>
          </w:p>
        </w:tc>
        <w:tc>
          <w:tcPr>
            <w:tcW w:w="381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现场物流</w:t>
            </w:r>
          </w:p>
        </w:tc>
        <w:tc>
          <w:tcPr>
            <w:tcW w:w="49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定点</w:t>
            </w: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氨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化学物质浓度均低于职业接触限值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20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18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8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8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21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丙烯酸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22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丙烯酸丁酯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9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9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9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23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二乙烯三胺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24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甲酸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25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硫酸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26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乙醇胺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27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乙二胺</w:t>
            </w:r>
          </w:p>
        </w:tc>
        <w:tc>
          <w:tcPr>
            <w:tcW w:w="503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4" w:type="pc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9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28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正丁醇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29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正丁醛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30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丙酸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31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丙烯酸甲酯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32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甲醛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33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联苯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34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乙苯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35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异丁醛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36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苯乙烯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37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二甲基甲酰胺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38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甲醇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39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联苯醚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9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40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甲苯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41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氢氧化钠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9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42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二甲苯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43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异丙醇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44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乙二醇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45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萘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130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46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过氧化氢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tcBorders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47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噪声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05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05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05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-</w:t>
            </w: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48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工频电场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1</w:t>
            </w:r>
          </w:p>
        </w:tc>
        <w:tc>
          <w:tcPr>
            <w:tcW w:w="1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强度低于职业接触限值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49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个体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化学物质浓度均低于职业接触限值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50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乙苯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51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苯乙烯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52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甲苯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53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二甲苯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54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正丁醇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</w:p>
        </w:tc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55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异丁醇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</w:p>
        </w:tc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56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乙二醇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</w:p>
        </w:tc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lastRenderedPageBreak/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57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甲酸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</w:p>
        </w:tc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58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丙酸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</w:p>
        </w:tc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59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二甲基甲酰胺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</w:p>
        </w:tc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60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甲醇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61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萘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62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二乙烯三胺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</w:p>
        </w:tc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63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丙烯酸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</w:p>
        </w:tc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64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丙烯酸甲酯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</w:p>
        </w:tc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65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丙烯酸丁酯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</w:p>
        </w:tc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66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正丁醛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</w:p>
        </w:tc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67</w:t>
            </w:r>
          </w:p>
        </w:tc>
        <w:tc>
          <w:tcPr>
            <w:tcW w:w="381" w:type="pct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异丁醛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68</w:t>
            </w:r>
          </w:p>
        </w:tc>
        <w:tc>
          <w:tcPr>
            <w:tcW w:w="381" w:type="pct"/>
            <w:vMerge/>
            <w:tcBorders>
              <w:bottom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噪声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7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强度低于职业接触限值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69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丙烯酸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定点</w:t>
            </w: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氨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9</w:t>
            </w:r>
          </w:p>
        </w:tc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化学物质浓度均低于职业接触限值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70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丙烯醛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71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丙烯酸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7</w:t>
            </w:r>
            <w:r>
              <w:rPr>
                <w:rFonts w:ascii="Times New Roman" w:eastAsia="仿宋_GB2312" w:hAnsi="Times New Roman"/>
                <w:bCs/>
                <w:szCs w:val="21"/>
              </w:rPr>
              <w:t>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7</w:t>
            </w:r>
            <w:r>
              <w:rPr>
                <w:rFonts w:ascii="Times New Roman" w:eastAsia="仿宋_GB2312" w:hAnsi="Times New Roman"/>
                <w:bCs/>
                <w:szCs w:val="21"/>
              </w:rPr>
              <w:t>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7</w:t>
            </w:r>
            <w:r>
              <w:rPr>
                <w:rFonts w:ascii="Times New Roman" w:eastAsia="仿宋_GB2312" w:hAnsi="Times New Roman"/>
                <w:bCs/>
                <w:szCs w:val="21"/>
              </w:rPr>
              <w:t>8</w:t>
            </w:r>
          </w:p>
        </w:tc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72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其他粉尘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73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联氨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374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联苯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0</w:t>
            </w:r>
          </w:p>
        </w:tc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75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丙烯酸甲酯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76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联苯醚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0</w:t>
            </w:r>
          </w:p>
        </w:tc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77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丙烯酸丁酯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78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二甲基甲酰胺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79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正丁醇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80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甲醇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81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氢氧化钠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82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噪声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9</w:t>
            </w:r>
            <w:r>
              <w:rPr>
                <w:rFonts w:ascii="Times New Roman" w:eastAsia="仿宋_GB2312" w:hAnsi="Times New Roman"/>
                <w:bCs/>
                <w:szCs w:val="21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9</w:t>
            </w:r>
            <w:r>
              <w:rPr>
                <w:rFonts w:ascii="Times New Roman" w:eastAsia="仿宋_GB2312" w:hAnsi="Times New Roman"/>
                <w:bCs/>
                <w:szCs w:val="21"/>
              </w:rPr>
              <w:t>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9</w:t>
            </w:r>
            <w:r>
              <w:rPr>
                <w:rFonts w:ascii="Times New Roman" w:eastAsia="仿宋_GB2312" w:hAnsi="Times New Roman"/>
                <w:bCs/>
                <w:szCs w:val="21"/>
              </w:rPr>
              <w:t>0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-</w:t>
            </w: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83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工频电场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8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强度低于职业接触限值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84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个体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丙烯酸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化学物质浓度均低于职业接触限值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85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联苯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86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联苯醚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87</w:t>
            </w: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噪声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强度低于职业接触限值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88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低密度聚乙烯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定点</w:t>
            </w: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醋酸乙烯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化学物质浓度均低于职业接触限值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89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聚乙烯尘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4</w:t>
            </w:r>
          </w:p>
        </w:tc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90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其他粉尘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</w:p>
        </w:tc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91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氢醌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92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氢氧化钠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lastRenderedPageBreak/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93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三氯甲烷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94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二氯甲烷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95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甲醇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/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96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噪声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-</w:t>
            </w: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97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工频电场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强度低于职业接触限值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98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个体</w:t>
            </w: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醋酸乙烯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化学物质浓度均低于职业接触限值</w:t>
            </w: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99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粉尘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B7F97" w:rsidTr="00B13BB2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  <w:r>
              <w:rPr>
                <w:rFonts w:ascii="Times New Roman" w:eastAsia="仿宋_GB2312" w:hAnsi="Times New Roman"/>
                <w:bCs/>
                <w:szCs w:val="21"/>
              </w:rPr>
              <w:t>00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6" w:type="pct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噪声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7" w:rsidRDefault="00CB7F97" w:rsidP="00B13B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强度低于职业接触限值</w:t>
            </w:r>
          </w:p>
        </w:tc>
      </w:tr>
    </w:tbl>
    <w:bookmarkEnd w:id="0"/>
    <w:p w:rsidR="006C7382" w:rsidRDefault="009F46A6">
      <w:pPr>
        <w:rPr>
          <w:b/>
          <w:bCs/>
        </w:rPr>
      </w:pPr>
      <w:r>
        <w:rPr>
          <w:rFonts w:hint="eastAsia"/>
          <w:b/>
          <w:bCs/>
        </w:rPr>
        <w:t>四、评价结论与建议</w:t>
      </w:r>
    </w:p>
    <w:p w:rsidR="00CB7F97" w:rsidRDefault="00CB7F97" w:rsidP="00CB7F97">
      <w:pPr>
        <w:ind w:firstLineChars="200" w:firstLine="560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仿宋_GB2312" w:hint="eastAsia"/>
          <w:color w:val="000000"/>
          <w:sz w:val="28"/>
          <w:szCs w:val="28"/>
        </w:rPr>
        <w:t>江苏省疾病预防控制中心</w:t>
      </w:r>
      <w:r>
        <w:rPr>
          <w:rFonts w:ascii="Times New Roman" w:eastAsia="仿宋_GB2312" w:hAnsi="仿宋_GB2312"/>
          <w:color w:val="000000"/>
          <w:sz w:val="28"/>
          <w:szCs w:val="28"/>
        </w:rPr>
        <w:t>对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扬巴公司</w:t>
      </w:r>
      <w:r>
        <w:rPr>
          <w:rFonts w:ascii="Times New Roman" w:eastAsia="仿宋_GB2312" w:hAnsi="仿宋_GB2312"/>
          <w:color w:val="000000"/>
          <w:sz w:val="28"/>
          <w:szCs w:val="28"/>
        </w:rPr>
        <w:t>的工作场所进行职业病危害现状评价，通过对工作场所职业卫生调查和职业病危害因素检测资料的分析，综合评价如下：</w:t>
      </w:r>
    </w:p>
    <w:p w:rsidR="00CB7F97" w:rsidRDefault="00CB7F97" w:rsidP="00CB7F97">
      <w:pPr>
        <w:tabs>
          <w:tab w:val="left" w:pos="645"/>
        </w:tabs>
        <w:spacing w:line="460" w:lineRule="exact"/>
        <w:ind w:firstLineChars="200" w:firstLine="560"/>
        <w:rPr>
          <w:rFonts w:ascii="Times New Roman" w:eastAsia="仿宋_GB2312" w:hAnsi="仿宋_GB2312"/>
          <w:bCs/>
          <w:sz w:val="28"/>
        </w:rPr>
      </w:pPr>
      <w:r>
        <w:rPr>
          <w:rFonts w:ascii="Times New Roman" w:eastAsia="仿宋_GB2312" w:hAnsi="仿宋_GB2312" w:hint="eastAsia"/>
          <w:sz w:val="28"/>
        </w:rPr>
        <w:t>扬巴公司</w:t>
      </w:r>
      <w:r>
        <w:rPr>
          <w:rFonts w:ascii="Times New Roman" w:eastAsia="仿宋_GB2312" w:hAnsi="仿宋_GB2312"/>
          <w:sz w:val="28"/>
        </w:rPr>
        <w:t>生产过程中存在的</w:t>
      </w:r>
      <w:r>
        <w:rPr>
          <w:rFonts w:ascii="Times New Roman" w:eastAsia="仿宋_GB2312" w:hAnsi="仿宋_GB2312"/>
          <w:bCs/>
          <w:sz w:val="28"/>
        </w:rPr>
        <w:t>主要职业病危害因素</w:t>
      </w:r>
      <w:r>
        <w:rPr>
          <w:rFonts w:ascii="Times New Roman" w:eastAsia="仿宋_GB2312" w:hAnsi="仿宋_GB2312" w:hint="eastAsia"/>
          <w:bCs/>
          <w:sz w:val="28"/>
        </w:rPr>
        <w:t>、重点保护岗位及防护的关键见表</w:t>
      </w:r>
      <w:r>
        <w:rPr>
          <w:rFonts w:ascii="Times New Roman" w:eastAsia="仿宋_GB2312" w:hAnsi="仿宋_GB2312" w:hint="eastAsia"/>
          <w:bCs/>
          <w:sz w:val="28"/>
        </w:rPr>
        <w:t>12-2</w:t>
      </w:r>
      <w:r>
        <w:rPr>
          <w:rFonts w:ascii="Times New Roman" w:eastAsia="仿宋_GB2312" w:hAnsi="仿宋_GB2312" w:hint="eastAsia"/>
          <w:bCs/>
          <w:sz w:val="28"/>
        </w:rPr>
        <w:t>所示。</w:t>
      </w:r>
    </w:p>
    <w:p w:rsidR="00CB7F97" w:rsidRDefault="00CB7F97" w:rsidP="00CB7F97">
      <w:pPr>
        <w:tabs>
          <w:tab w:val="left" w:pos="645"/>
        </w:tabs>
        <w:spacing w:line="460" w:lineRule="exact"/>
        <w:ind w:firstLineChars="200" w:firstLine="422"/>
        <w:jc w:val="center"/>
        <w:rPr>
          <w:rFonts w:ascii="Times New Roman" w:eastAsia="仿宋_GB2312" w:hAnsi="Times New Roman"/>
          <w:b/>
          <w:szCs w:val="21"/>
        </w:rPr>
      </w:pPr>
      <w:r>
        <w:rPr>
          <w:rFonts w:ascii="Times New Roman" w:eastAsia="仿宋_GB2312" w:hAnsi="仿宋_GB2312"/>
          <w:b/>
          <w:bCs/>
          <w:szCs w:val="21"/>
        </w:rPr>
        <w:t>表</w:t>
      </w:r>
      <w:r>
        <w:rPr>
          <w:rFonts w:ascii="Times New Roman" w:eastAsia="仿宋_GB2312" w:hAnsi="Times New Roman"/>
          <w:b/>
          <w:bCs/>
          <w:szCs w:val="21"/>
        </w:rPr>
        <w:t xml:space="preserve">12-2  </w:t>
      </w:r>
      <w:r>
        <w:rPr>
          <w:rFonts w:ascii="Times New Roman" w:eastAsia="仿宋_GB2312" w:hAnsi="Times New Roman" w:hint="eastAsia"/>
          <w:b/>
          <w:bCs/>
          <w:szCs w:val="21"/>
        </w:rPr>
        <w:t>扬巴公司</w:t>
      </w:r>
      <w:r>
        <w:rPr>
          <w:rFonts w:ascii="Times New Roman" w:eastAsia="仿宋_GB2312" w:hAnsi="仿宋_GB2312"/>
          <w:b/>
          <w:bCs/>
          <w:szCs w:val="21"/>
        </w:rPr>
        <w:t>各装置职业病危害因素情况汇总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7"/>
        <w:gridCol w:w="1166"/>
        <w:gridCol w:w="1700"/>
        <w:gridCol w:w="1275"/>
        <w:gridCol w:w="851"/>
        <w:gridCol w:w="3103"/>
      </w:tblGrid>
      <w:tr w:rsidR="00CB7F97" w:rsidTr="00B13BB2">
        <w:trPr>
          <w:trHeight w:val="468"/>
          <w:tblHeader/>
          <w:jc w:val="center"/>
        </w:trPr>
        <w:tc>
          <w:tcPr>
            <w:tcW w:w="427" w:type="dxa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仿宋_GB2312"/>
                <w:b/>
                <w:szCs w:val="21"/>
              </w:rPr>
              <w:t>序号</w:t>
            </w:r>
          </w:p>
        </w:tc>
        <w:tc>
          <w:tcPr>
            <w:tcW w:w="1167" w:type="dxa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仿宋_GB2312"/>
                <w:b/>
                <w:szCs w:val="21"/>
              </w:rPr>
              <w:t>装置</w:t>
            </w:r>
          </w:p>
        </w:tc>
        <w:tc>
          <w:tcPr>
            <w:tcW w:w="2977" w:type="dxa"/>
            <w:gridSpan w:val="2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重点职业危害因素</w:t>
            </w:r>
          </w:p>
        </w:tc>
        <w:tc>
          <w:tcPr>
            <w:tcW w:w="851" w:type="dxa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重点岗位</w:t>
            </w:r>
          </w:p>
        </w:tc>
        <w:tc>
          <w:tcPr>
            <w:tcW w:w="3106" w:type="dxa"/>
            <w:vMerge w:val="restart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  <w:lang w:val="zh-CN"/>
              </w:rPr>
              <w:t>关键控制点</w:t>
            </w:r>
          </w:p>
        </w:tc>
      </w:tr>
      <w:tr w:rsidR="00CB7F97" w:rsidTr="00B13BB2">
        <w:trPr>
          <w:trHeight w:val="468"/>
          <w:tblHeader/>
          <w:jc w:val="center"/>
        </w:trPr>
        <w:tc>
          <w:tcPr>
            <w:tcW w:w="427" w:type="dxa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仿宋_GB2312"/>
                <w:b/>
                <w:szCs w:val="21"/>
              </w:rPr>
            </w:pPr>
          </w:p>
        </w:tc>
        <w:tc>
          <w:tcPr>
            <w:tcW w:w="1167" w:type="dxa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仿宋_GB2312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化学</w:t>
            </w:r>
          </w:p>
        </w:tc>
        <w:tc>
          <w:tcPr>
            <w:tcW w:w="1276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物理</w:t>
            </w:r>
          </w:p>
        </w:tc>
        <w:tc>
          <w:tcPr>
            <w:tcW w:w="851" w:type="dxa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3106" w:type="dxa"/>
            <w:vMerge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CB7F97" w:rsidTr="00B13BB2">
        <w:trPr>
          <w:cantSplit/>
          <w:jc w:val="center"/>
        </w:trPr>
        <w:tc>
          <w:tcPr>
            <w:tcW w:w="427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</w:t>
            </w:r>
          </w:p>
        </w:tc>
        <w:tc>
          <w:tcPr>
            <w:tcW w:w="1167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聚苯乙烯</w:t>
            </w:r>
          </w:p>
        </w:tc>
        <w:tc>
          <w:tcPr>
            <w:tcW w:w="1701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粉尘、氨</w:t>
            </w:r>
          </w:p>
        </w:tc>
        <w:tc>
          <w:tcPr>
            <w:tcW w:w="1276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噪声、高温</w:t>
            </w:r>
          </w:p>
        </w:tc>
        <w:tc>
          <w:tcPr>
            <w:tcW w:w="851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外操</w:t>
            </w:r>
          </w:p>
        </w:tc>
        <w:tc>
          <w:tcPr>
            <w:tcW w:w="3106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PS</w:t>
            </w:r>
            <w:r>
              <w:rPr>
                <w:rFonts w:ascii="Times New Roman" w:eastAsia="仿宋_GB2312" w:hAnsi="Times New Roman" w:hint="eastAsia"/>
                <w:szCs w:val="21"/>
              </w:rPr>
              <w:t>造粒厂房的粉尘、</w:t>
            </w:r>
            <w:r>
              <w:rPr>
                <w:rFonts w:ascii="Times New Roman" w:eastAsia="仿宋_GB2312" w:hAnsi="Times New Roman" w:hint="eastAsia"/>
                <w:szCs w:val="21"/>
              </w:rPr>
              <w:t>CERU</w:t>
            </w:r>
            <w:r>
              <w:rPr>
                <w:rFonts w:ascii="Times New Roman" w:eastAsia="仿宋_GB2312" w:hAnsi="Times New Roman" w:hint="eastAsia"/>
                <w:szCs w:val="21"/>
              </w:rPr>
              <w:t>单元氨配置区</w:t>
            </w:r>
          </w:p>
        </w:tc>
      </w:tr>
      <w:tr w:rsidR="00CB7F97" w:rsidTr="00B13BB2">
        <w:trPr>
          <w:cantSplit/>
          <w:jc w:val="center"/>
        </w:trPr>
        <w:tc>
          <w:tcPr>
            <w:tcW w:w="427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2</w:t>
            </w:r>
          </w:p>
        </w:tc>
        <w:tc>
          <w:tcPr>
            <w:tcW w:w="1167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超吸水性材料</w:t>
            </w:r>
          </w:p>
        </w:tc>
        <w:tc>
          <w:tcPr>
            <w:tcW w:w="1701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粉尘、氢氧化钠</w:t>
            </w:r>
          </w:p>
        </w:tc>
        <w:tc>
          <w:tcPr>
            <w:tcW w:w="1276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噪声、高温</w:t>
            </w:r>
          </w:p>
        </w:tc>
        <w:tc>
          <w:tcPr>
            <w:tcW w:w="851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外操、分析</w:t>
            </w:r>
          </w:p>
        </w:tc>
        <w:tc>
          <w:tcPr>
            <w:tcW w:w="3106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实验室、氢氧化钠储罐、</w:t>
            </w:r>
            <w:r>
              <w:rPr>
                <w:rFonts w:ascii="Times New Roman" w:eastAsia="仿宋_GB2312" w:hAnsi="Times New Roman" w:hint="eastAsia"/>
                <w:szCs w:val="21"/>
              </w:rPr>
              <w:t>D</w:t>
            </w:r>
            <w:r>
              <w:rPr>
                <w:rFonts w:ascii="Times New Roman" w:eastAsia="仿宋_GB2312" w:hAnsi="Times New Roman"/>
                <w:szCs w:val="21"/>
              </w:rPr>
              <w:t>620</w:t>
            </w:r>
            <w:r>
              <w:rPr>
                <w:rFonts w:ascii="Times New Roman" w:eastAsia="仿宋_GB2312" w:hAnsi="Times New Roman" w:hint="eastAsia"/>
                <w:szCs w:val="21"/>
              </w:rPr>
              <w:t>厂房</w:t>
            </w:r>
            <w:r>
              <w:rPr>
                <w:rFonts w:ascii="Times New Roman" w:eastAsia="仿宋_GB2312" w:hAnsi="Times New Roman" w:hint="eastAsia"/>
                <w:szCs w:val="21"/>
              </w:rPr>
              <w:t>3</w:t>
            </w:r>
            <w:r>
              <w:rPr>
                <w:rFonts w:ascii="Times New Roman" w:eastAsia="仿宋_GB2312" w:hAnsi="Times New Roman"/>
                <w:szCs w:val="21"/>
              </w:rPr>
              <w:t>~6</w:t>
            </w:r>
            <w:r>
              <w:rPr>
                <w:rFonts w:ascii="Times New Roman" w:eastAsia="仿宋_GB2312" w:hAnsi="Times New Roman" w:hint="eastAsia"/>
                <w:szCs w:val="21"/>
              </w:rPr>
              <w:t>层</w:t>
            </w:r>
          </w:p>
        </w:tc>
      </w:tr>
      <w:tr w:rsidR="00CB7F97" w:rsidTr="00B13BB2">
        <w:trPr>
          <w:cantSplit/>
          <w:jc w:val="center"/>
        </w:trPr>
        <w:tc>
          <w:tcPr>
            <w:tcW w:w="427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3</w:t>
            </w:r>
          </w:p>
        </w:tc>
        <w:tc>
          <w:tcPr>
            <w:tcW w:w="1167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低密度聚苯乙烯</w:t>
            </w:r>
          </w:p>
        </w:tc>
        <w:tc>
          <w:tcPr>
            <w:tcW w:w="1701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粉尘</w:t>
            </w:r>
          </w:p>
        </w:tc>
        <w:tc>
          <w:tcPr>
            <w:tcW w:w="1276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噪声</w:t>
            </w:r>
          </w:p>
        </w:tc>
        <w:tc>
          <w:tcPr>
            <w:tcW w:w="851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外操</w:t>
            </w:r>
          </w:p>
        </w:tc>
        <w:tc>
          <w:tcPr>
            <w:tcW w:w="3106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挤压机、料仓、化验室</w:t>
            </w:r>
          </w:p>
        </w:tc>
      </w:tr>
      <w:tr w:rsidR="00CB7F97" w:rsidTr="00B13BB2">
        <w:trPr>
          <w:cantSplit/>
          <w:jc w:val="center"/>
        </w:trPr>
        <w:tc>
          <w:tcPr>
            <w:tcW w:w="427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4</w:t>
            </w:r>
          </w:p>
        </w:tc>
        <w:tc>
          <w:tcPr>
            <w:tcW w:w="1167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乙苯苯乙烯丁二烯</w:t>
            </w:r>
          </w:p>
        </w:tc>
        <w:tc>
          <w:tcPr>
            <w:tcW w:w="1701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苯</w:t>
            </w:r>
          </w:p>
        </w:tc>
        <w:tc>
          <w:tcPr>
            <w:tcW w:w="1276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噪声</w:t>
            </w:r>
          </w:p>
        </w:tc>
        <w:tc>
          <w:tcPr>
            <w:tcW w:w="851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外操</w:t>
            </w:r>
          </w:p>
        </w:tc>
        <w:tc>
          <w:tcPr>
            <w:tcW w:w="3106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苯萃取精馏区域、蒸汽过热炉区域、尾气压缩机区域、烃化、反烃化反应器区域、丁二烯泵与压缩机区域、制冷机房</w:t>
            </w:r>
          </w:p>
        </w:tc>
      </w:tr>
      <w:tr w:rsidR="00CB7F97" w:rsidTr="00B13BB2">
        <w:trPr>
          <w:cantSplit/>
          <w:jc w:val="center"/>
        </w:trPr>
        <w:tc>
          <w:tcPr>
            <w:tcW w:w="427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5</w:t>
            </w:r>
          </w:p>
        </w:tc>
        <w:tc>
          <w:tcPr>
            <w:tcW w:w="1167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聚合物物流</w:t>
            </w:r>
          </w:p>
        </w:tc>
        <w:tc>
          <w:tcPr>
            <w:tcW w:w="1701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聚乙烯尘、聚苯乙烯尘</w:t>
            </w:r>
          </w:p>
        </w:tc>
        <w:tc>
          <w:tcPr>
            <w:tcW w:w="1276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噪声</w:t>
            </w:r>
          </w:p>
        </w:tc>
        <w:tc>
          <w:tcPr>
            <w:tcW w:w="851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包装</w:t>
            </w:r>
          </w:p>
        </w:tc>
        <w:tc>
          <w:tcPr>
            <w:tcW w:w="3106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LDPE</w:t>
            </w:r>
            <w:r>
              <w:rPr>
                <w:rFonts w:ascii="Times New Roman" w:eastAsia="仿宋_GB2312" w:hAnsi="Times New Roman" w:hint="eastAsia"/>
                <w:szCs w:val="21"/>
              </w:rPr>
              <w:t>线、</w:t>
            </w:r>
            <w:r>
              <w:rPr>
                <w:rFonts w:ascii="Times New Roman" w:eastAsia="仿宋_GB2312" w:hAnsi="Times New Roman" w:hint="eastAsia"/>
                <w:szCs w:val="21"/>
              </w:rPr>
              <w:t>PS</w:t>
            </w:r>
            <w:r>
              <w:rPr>
                <w:rFonts w:ascii="Times New Roman" w:eastAsia="仿宋_GB2312" w:hAnsi="Times New Roman" w:hint="eastAsia"/>
                <w:szCs w:val="21"/>
              </w:rPr>
              <w:t>线的包装区域</w:t>
            </w:r>
          </w:p>
        </w:tc>
      </w:tr>
      <w:tr w:rsidR="00CB7F97" w:rsidTr="00B13BB2">
        <w:trPr>
          <w:cantSplit/>
          <w:jc w:val="center"/>
        </w:trPr>
        <w:tc>
          <w:tcPr>
            <w:tcW w:w="427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6</w:t>
            </w:r>
          </w:p>
        </w:tc>
        <w:tc>
          <w:tcPr>
            <w:tcW w:w="1167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醇胺联合</w:t>
            </w:r>
          </w:p>
        </w:tc>
        <w:tc>
          <w:tcPr>
            <w:tcW w:w="1701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氨、甲醛</w:t>
            </w:r>
          </w:p>
        </w:tc>
        <w:tc>
          <w:tcPr>
            <w:tcW w:w="1276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噪声</w:t>
            </w:r>
          </w:p>
        </w:tc>
        <w:tc>
          <w:tcPr>
            <w:tcW w:w="851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外操</w:t>
            </w:r>
          </w:p>
        </w:tc>
        <w:tc>
          <w:tcPr>
            <w:tcW w:w="3106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泵区域</w:t>
            </w:r>
          </w:p>
        </w:tc>
      </w:tr>
      <w:tr w:rsidR="00CB7F97" w:rsidTr="00B13BB2">
        <w:trPr>
          <w:cantSplit/>
          <w:jc w:val="center"/>
        </w:trPr>
        <w:tc>
          <w:tcPr>
            <w:tcW w:w="427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lastRenderedPageBreak/>
              <w:t>7</w:t>
            </w:r>
          </w:p>
        </w:tc>
        <w:tc>
          <w:tcPr>
            <w:tcW w:w="1167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丙烯酸酯</w:t>
            </w:r>
          </w:p>
        </w:tc>
        <w:tc>
          <w:tcPr>
            <w:tcW w:w="1701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粉尘、硫酸、氢氧化钠</w:t>
            </w:r>
          </w:p>
        </w:tc>
        <w:tc>
          <w:tcPr>
            <w:tcW w:w="1276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噪声</w:t>
            </w:r>
          </w:p>
        </w:tc>
        <w:tc>
          <w:tcPr>
            <w:tcW w:w="851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外操</w:t>
            </w:r>
          </w:p>
        </w:tc>
        <w:tc>
          <w:tcPr>
            <w:tcW w:w="3106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酯交换区域、分离区域</w:t>
            </w:r>
          </w:p>
        </w:tc>
      </w:tr>
      <w:tr w:rsidR="00CB7F97" w:rsidTr="00B13BB2">
        <w:trPr>
          <w:cantSplit/>
          <w:jc w:val="center"/>
        </w:trPr>
        <w:tc>
          <w:tcPr>
            <w:tcW w:w="427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8</w:t>
            </w:r>
          </w:p>
        </w:tc>
        <w:tc>
          <w:tcPr>
            <w:tcW w:w="1167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碳一</w:t>
            </w:r>
          </w:p>
        </w:tc>
        <w:tc>
          <w:tcPr>
            <w:tcW w:w="1701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氨</w:t>
            </w:r>
          </w:p>
        </w:tc>
        <w:tc>
          <w:tcPr>
            <w:tcW w:w="1276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噪声</w:t>
            </w:r>
          </w:p>
        </w:tc>
        <w:tc>
          <w:tcPr>
            <w:tcW w:w="851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外操</w:t>
            </w:r>
          </w:p>
        </w:tc>
        <w:tc>
          <w:tcPr>
            <w:tcW w:w="3106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泵区域、脱氨塔冷凝器区域</w:t>
            </w:r>
          </w:p>
        </w:tc>
      </w:tr>
      <w:tr w:rsidR="00CB7F97" w:rsidTr="00B13BB2">
        <w:trPr>
          <w:cantSplit/>
          <w:jc w:val="center"/>
        </w:trPr>
        <w:tc>
          <w:tcPr>
            <w:tcW w:w="427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9</w:t>
            </w:r>
          </w:p>
        </w:tc>
        <w:tc>
          <w:tcPr>
            <w:tcW w:w="1167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现场物流</w:t>
            </w:r>
          </w:p>
        </w:tc>
        <w:tc>
          <w:tcPr>
            <w:tcW w:w="1701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硫酸、苯、甲醛、氨</w:t>
            </w:r>
          </w:p>
        </w:tc>
        <w:tc>
          <w:tcPr>
            <w:tcW w:w="1276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噪声</w:t>
            </w:r>
          </w:p>
        </w:tc>
        <w:tc>
          <w:tcPr>
            <w:tcW w:w="851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外操</w:t>
            </w:r>
          </w:p>
        </w:tc>
        <w:tc>
          <w:tcPr>
            <w:tcW w:w="3106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苯装卸平台、甲醛装卸平台、罐区、</w:t>
            </w:r>
            <w:r>
              <w:rPr>
                <w:rFonts w:ascii="Times New Roman" w:eastAsia="仿宋_GB2312" w:hAnsi="Times New Roman" w:hint="eastAsia"/>
                <w:szCs w:val="21"/>
              </w:rPr>
              <w:t>A330</w:t>
            </w:r>
            <w:r>
              <w:rPr>
                <w:rFonts w:ascii="Times New Roman" w:eastAsia="仿宋_GB2312" w:hAnsi="Times New Roman" w:hint="eastAsia"/>
                <w:szCs w:val="21"/>
              </w:rPr>
              <w:t>库房区域、</w:t>
            </w:r>
            <w:r>
              <w:rPr>
                <w:rFonts w:ascii="Times New Roman" w:eastAsia="仿宋_GB2312" w:hAnsi="Times New Roman" w:hint="eastAsia"/>
                <w:szCs w:val="21"/>
              </w:rPr>
              <w:t>D521</w:t>
            </w:r>
            <w:r>
              <w:rPr>
                <w:rFonts w:ascii="Times New Roman" w:eastAsia="仿宋_GB2312" w:hAnsi="Times New Roman" w:hint="eastAsia"/>
                <w:szCs w:val="21"/>
              </w:rPr>
              <w:t>中心桶装站</w:t>
            </w:r>
          </w:p>
        </w:tc>
      </w:tr>
      <w:tr w:rsidR="00CB7F97" w:rsidTr="00B13BB2">
        <w:trPr>
          <w:cantSplit/>
          <w:jc w:val="center"/>
        </w:trPr>
        <w:tc>
          <w:tcPr>
            <w:tcW w:w="427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10</w:t>
            </w:r>
          </w:p>
        </w:tc>
        <w:tc>
          <w:tcPr>
            <w:tcW w:w="1167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丙烯酸</w:t>
            </w:r>
          </w:p>
        </w:tc>
        <w:tc>
          <w:tcPr>
            <w:tcW w:w="1701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氨、其他粉尘</w:t>
            </w:r>
          </w:p>
        </w:tc>
        <w:tc>
          <w:tcPr>
            <w:tcW w:w="1276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噪声</w:t>
            </w:r>
          </w:p>
        </w:tc>
        <w:tc>
          <w:tcPr>
            <w:tcW w:w="851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外操</w:t>
            </w:r>
          </w:p>
        </w:tc>
        <w:tc>
          <w:tcPr>
            <w:tcW w:w="3106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氨制冷单元、热回收锅炉、</w:t>
            </w:r>
            <w:r>
              <w:rPr>
                <w:rFonts w:ascii="Times New Roman" w:eastAsia="仿宋_GB2312" w:hAnsi="Times New Roman" w:hint="eastAsia"/>
                <w:szCs w:val="21"/>
              </w:rPr>
              <w:t>PTZ</w:t>
            </w:r>
            <w:r>
              <w:rPr>
                <w:rFonts w:ascii="Times New Roman" w:eastAsia="仿宋_GB2312" w:hAnsi="Times New Roman" w:hint="eastAsia"/>
                <w:szCs w:val="21"/>
              </w:rPr>
              <w:t>配制</w:t>
            </w:r>
          </w:p>
        </w:tc>
      </w:tr>
      <w:tr w:rsidR="00CB7F97" w:rsidTr="00B13BB2">
        <w:trPr>
          <w:cantSplit/>
          <w:jc w:val="center"/>
        </w:trPr>
        <w:tc>
          <w:tcPr>
            <w:tcW w:w="427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11</w:t>
            </w:r>
          </w:p>
        </w:tc>
        <w:tc>
          <w:tcPr>
            <w:tcW w:w="1167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蒸汽裂解</w:t>
            </w:r>
          </w:p>
        </w:tc>
        <w:tc>
          <w:tcPr>
            <w:tcW w:w="1701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苯、硫化氢、一氧化碳</w:t>
            </w:r>
          </w:p>
        </w:tc>
        <w:tc>
          <w:tcPr>
            <w:tcW w:w="1276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噪声、高温</w:t>
            </w:r>
          </w:p>
        </w:tc>
        <w:tc>
          <w:tcPr>
            <w:tcW w:w="851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外操</w:t>
            </w:r>
          </w:p>
        </w:tc>
        <w:tc>
          <w:tcPr>
            <w:tcW w:w="3106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裂解炉区域、压缩区域、芳烃抽提区域</w:t>
            </w:r>
          </w:p>
        </w:tc>
      </w:tr>
      <w:tr w:rsidR="00CB7F97" w:rsidTr="00B13BB2">
        <w:trPr>
          <w:cantSplit/>
          <w:jc w:val="center"/>
        </w:trPr>
        <w:tc>
          <w:tcPr>
            <w:tcW w:w="427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12</w:t>
            </w:r>
          </w:p>
        </w:tc>
        <w:tc>
          <w:tcPr>
            <w:tcW w:w="1167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合成气</w:t>
            </w:r>
          </w:p>
        </w:tc>
        <w:tc>
          <w:tcPr>
            <w:tcW w:w="1701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一氧化碳</w:t>
            </w:r>
          </w:p>
        </w:tc>
        <w:tc>
          <w:tcPr>
            <w:tcW w:w="1276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噪声、高温</w:t>
            </w:r>
          </w:p>
        </w:tc>
        <w:tc>
          <w:tcPr>
            <w:tcW w:w="851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外操</w:t>
            </w:r>
          </w:p>
        </w:tc>
        <w:tc>
          <w:tcPr>
            <w:tcW w:w="3106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预转化区域、脱碳区域和</w:t>
            </w:r>
            <w:r>
              <w:rPr>
                <w:rFonts w:ascii="Times New Roman" w:eastAsia="仿宋_GB2312" w:hAnsi="Times New Roman" w:hint="eastAsia"/>
                <w:szCs w:val="21"/>
              </w:rPr>
              <w:t>CO</w:t>
            </w:r>
            <w:r>
              <w:rPr>
                <w:rFonts w:ascii="Times New Roman" w:eastAsia="仿宋_GB2312" w:hAnsi="Times New Roman" w:hint="eastAsia"/>
                <w:szCs w:val="21"/>
              </w:rPr>
              <w:t>产品压缩区域、蒸汽转化炉区域</w:t>
            </w:r>
          </w:p>
        </w:tc>
      </w:tr>
      <w:tr w:rsidR="00CB7F97" w:rsidTr="00B13BB2">
        <w:trPr>
          <w:cantSplit/>
          <w:jc w:val="center"/>
        </w:trPr>
        <w:tc>
          <w:tcPr>
            <w:tcW w:w="427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13</w:t>
            </w:r>
          </w:p>
        </w:tc>
        <w:tc>
          <w:tcPr>
            <w:tcW w:w="1167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乙二醇和非离子表面活性剂</w:t>
            </w:r>
          </w:p>
        </w:tc>
        <w:tc>
          <w:tcPr>
            <w:tcW w:w="1701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氨</w:t>
            </w:r>
          </w:p>
        </w:tc>
        <w:tc>
          <w:tcPr>
            <w:tcW w:w="1276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噪声</w:t>
            </w:r>
          </w:p>
        </w:tc>
        <w:tc>
          <w:tcPr>
            <w:tcW w:w="851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外操</w:t>
            </w:r>
          </w:p>
        </w:tc>
        <w:tc>
          <w:tcPr>
            <w:tcW w:w="3106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氨加注区、泵区</w:t>
            </w:r>
          </w:p>
        </w:tc>
      </w:tr>
      <w:tr w:rsidR="00CB7F97" w:rsidTr="00B13BB2">
        <w:trPr>
          <w:cantSplit/>
          <w:jc w:val="center"/>
        </w:trPr>
        <w:tc>
          <w:tcPr>
            <w:tcW w:w="427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14</w:t>
            </w:r>
          </w:p>
        </w:tc>
        <w:tc>
          <w:tcPr>
            <w:tcW w:w="1167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丁辛醇</w:t>
            </w:r>
            <w:r>
              <w:rPr>
                <w:rFonts w:ascii="Times New Roman" w:eastAsia="仿宋_GB2312" w:hAnsi="Times New Roman" w:hint="eastAsia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szCs w:val="21"/>
              </w:rPr>
              <w:t>聚异丁烯</w:t>
            </w:r>
          </w:p>
        </w:tc>
        <w:tc>
          <w:tcPr>
            <w:tcW w:w="1701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一氧化碳、氨、三氟化硼</w:t>
            </w:r>
          </w:p>
        </w:tc>
        <w:tc>
          <w:tcPr>
            <w:tcW w:w="1276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噪声</w:t>
            </w:r>
          </w:p>
        </w:tc>
        <w:tc>
          <w:tcPr>
            <w:tcW w:w="851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外操</w:t>
            </w:r>
          </w:p>
        </w:tc>
        <w:tc>
          <w:tcPr>
            <w:tcW w:w="3106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OXO</w:t>
            </w:r>
            <w:r>
              <w:rPr>
                <w:rFonts w:ascii="Times New Roman" w:eastAsia="仿宋_GB2312" w:hAnsi="Times New Roman" w:hint="eastAsia"/>
                <w:szCs w:val="21"/>
              </w:rPr>
              <w:t>装置合成区域、氨冷冻系统和罐的泵输送区域、</w:t>
            </w:r>
            <w:r>
              <w:rPr>
                <w:rFonts w:ascii="Times New Roman" w:eastAsia="仿宋_GB2312" w:hAnsi="Times New Roman" w:hint="eastAsia"/>
                <w:szCs w:val="21"/>
              </w:rPr>
              <w:t>PIB</w:t>
            </w:r>
            <w:r>
              <w:rPr>
                <w:rFonts w:ascii="Times New Roman" w:eastAsia="仿宋_GB2312" w:hAnsi="Times New Roman" w:hint="eastAsia"/>
                <w:szCs w:val="21"/>
              </w:rPr>
              <w:t>装置氨冷冻系统、三氟化硼操作及存储区</w:t>
            </w:r>
          </w:p>
        </w:tc>
      </w:tr>
      <w:tr w:rsidR="00CB7F97" w:rsidTr="00B13BB2">
        <w:trPr>
          <w:cantSplit/>
          <w:jc w:val="center"/>
        </w:trPr>
        <w:tc>
          <w:tcPr>
            <w:tcW w:w="427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15</w:t>
            </w:r>
          </w:p>
        </w:tc>
        <w:tc>
          <w:tcPr>
            <w:tcW w:w="1167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公用工程</w:t>
            </w:r>
          </w:p>
        </w:tc>
        <w:tc>
          <w:tcPr>
            <w:tcW w:w="1701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氨</w:t>
            </w:r>
          </w:p>
        </w:tc>
        <w:tc>
          <w:tcPr>
            <w:tcW w:w="1276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噪声</w:t>
            </w:r>
          </w:p>
        </w:tc>
        <w:tc>
          <w:tcPr>
            <w:tcW w:w="851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外操</w:t>
            </w:r>
          </w:p>
        </w:tc>
        <w:tc>
          <w:tcPr>
            <w:tcW w:w="3106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氨罐间、泵区</w:t>
            </w:r>
          </w:p>
        </w:tc>
      </w:tr>
      <w:tr w:rsidR="00CB7F97" w:rsidTr="00B13BB2">
        <w:trPr>
          <w:cantSplit/>
          <w:jc w:val="center"/>
        </w:trPr>
        <w:tc>
          <w:tcPr>
            <w:tcW w:w="427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16</w:t>
            </w:r>
          </w:p>
        </w:tc>
        <w:tc>
          <w:tcPr>
            <w:tcW w:w="1167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裂解罐区</w:t>
            </w:r>
          </w:p>
        </w:tc>
        <w:tc>
          <w:tcPr>
            <w:tcW w:w="1701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苯、氨</w:t>
            </w:r>
          </w:p>
        </w:tc>
        <w:tc>
          <w:tcPr>
            <w:tcW w:w="1276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噪声、高温</w:t>
            </w:r>
          </w:p>
        </w:tc>
        <w:tc>
          <w:tcPr>
            <w:tcW w:w="851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外操</w:t>
            </w:r>
          </w:p>
        </w:tc>
        <w:tc>
          <w:tcPr>
            <w:tcW w:w="3106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苯储罐区、氨装卸车平台</w:t>
            </w:r>
          </w:p>
        </w:tc>
      </w:tr>
      <w:tr w:rsidR="00CB7F97" w:rsidTr="00B13BB2">
        <w:trPr>
          <w:cantSplit/>
          <w:jc w:val="center"/>
        </w:trPr>
        <w:tc>
          <w:tcPr>
            <w:tcW w:w="427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17</w:t>
            </w:r>
          </w:p>
        </w:tc>
        <w:tc>
          <w:tcPr>
            <w:tcW w:w="1167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中央罐区</w:t>
            </w:r>
          </w:p>
        </w:tc>
        <w:tc>
          <w:tcPr>
            <w:tcW w:w="1701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苯</w:t>
            </w:r>
          </w:p>
        </w:tc>
        <w:tc>
          <w:tcPr>
            <w:tcW w:w="1276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噪声</w:t>
            </w:r>
          </w:p>
        </w:tc>
        <w:tc>
          <w:tcPr>
            <w:tcW w:w="851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外操</w:t>
            </w:r>
          </w:p>
        </w:tc>
        <w:tc>
          <w:tcPr>
            <w:tcW w:w="3106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储罐区、流量计区</w:t>
            </w:r>
          </w:p>
        </w:tc>
      </w:tr>
      <w:tr w:rsidR="00CB7F97" w:rsidTr="00B13BB2">
        <w:trPr>
          <w:cantSplit/>
          <w:jc w:val="center"/>
        </w:trPr>
        <w:tc>
          <w:tcPr>
            <w:tcW w:w="427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18</w:t>
            </w:r>
          </w:p>
        </w:tc>
        <w:tc>
          <w:tcPr>
            <w:tcW w:w="1167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循环电厂</w:t>
            </w:r>
          </w:p>
        </w:tc>
        <w:tc>
          <w:tcPr>
            <w:tcW w:w="1701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氨、一氧化碳</w:t>
            </w:r>
          </w:p>
        </w:tc>
        <w:tc>
          <w:tcPr>
            <w:tcW w:w="1276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噪声、高温</w:t>
            </w:r>
          </w:p>
        </w:tc>
        <w:tc>
          <w:tcPr>
            <w:tcW w:w="851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外操</w:t>
            </w:r>
          </w:p>
        </w:tc>
        <w:tc>
          <w:tcPr>
            <w:tcW w:w="3106" w:type="dxa"/>
            <w:vAlign w:val="center"/>
          </w:tcPr>
          <w:p w:rsidR="00CB7F97" w:rsidRDefault="00CB7F97" w:rsidP="00B13B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氨配置区、燃机余热锅炉</w:t>
            </w:r>
          </w:p>
        </w:tc>
      </w:tr>
    </w:tbl>
    <w:p w:rsidR="00CB7F97" w:rsidRDefault="00CB7F97" w:rsidP="00CB7F97">
      <w:pPr>
        <w:ind w:firstLineChars="200" w:firstLine="560"/>
        <w:rPr>
          <w:rFonts w:ascii="Times New Roman" w:eastAsia="仿宋_GB2312" w:hAnsi="Times New Roman" w:hint="eastAsia"/>
          <w:b/>
          <w:sz w:val="28"/>
          <w:szCs w:val="28"/>
        </w:rPr>
      </w:pPr>
      <w:bookmarkStart w:id="5" w:name="_Hlk149748143"/>
      <w:r>
        <w:rPr>
          <w:rFonts w:ascii="黑体" w:eastAsia="仿宋_GB2312" w:hAnsi="Courier New" w:cs="黑体"/>
          <w:sz w:val="28"/>
        </w:rPr>
        <w:t>根据本次现状评价分项结论，</w:t>
      </w:r>
      <w:r>
        <w:rPr>
          <w:rFonts w:ascii="黑体" w:eastAsia="仿宋_GB2312" w:hAnsi="Courier New" w:cs="黑体" w:hint="eastAsia"/>
          <w:sz w:val="28"/>
        </w:rPr>
        <w:t>扬巴公司</w:t>
      </w:r>
      <w:r>
        <w:rPr>
          <w:rFonts w:ascii="黑体" w:eastAsia="仿宋_GB2312" w:hAnsi="Courier New" w:cs="黑体"/>
          <w:sz w:val="28"/>
        </w:rPr>
        <w:t>总体布局、设备布局</w:t>
      </w:r>
      <w:r>
        <w:rPr>
          <w:rFonts w:ascii="黑体" w:eastAsia="仿宋_GB2312" w:hAnsi="Courier New" w:cs="黑体" w:hint="eastAsia"/>
          <w:sz w:val="28"/>
        </w:rPr>
        <w:t>合理</w:t>
      </w:r>
      <w:r>
        <w:rPr>
          <w:rFonts w:ascii="黑体" w:eastAsia="仿宋_GB2312" w:hAnsi="Courier New" w:cs="黑体"/>
          <w:sz w:val="28"/>
        </w:rPr>
        <w:t>、</w:t>
      </w:r>
      <w:r>
        <w:rPr>
          <w:rFonts w:ascii="黑体" w:eastAsia="仿宋_GB2312" w:hAnsi="Courier New" w:cs="黑体" w:hint="eastAsia"/>
          <w:sz w:val="28"/>
        </w:rPr>
        <w:t>工艺先进，自动化程度高，职业病防护设施和应急设施、个人防护用品、辅助用室、职业卫生管理等符合《中华人民共和国职业病防治法》、《工作场所职业卫生管理规定》、《工业企业设计卫生标准》等法规标准要求。</w:t>
      </w:r>
      <w:r>
        <w:rPr>
          <w:rFonts w:ascii="Times New Roman" w:eastAsia="仿宋_GB2312" w:hAnsi="Times New Roman"/>
          <w:b/>
          <w:sz w:val="28"/>
          <w:szCs w:val="28"/>
        </w:rPr>
        <w:t>综合评价，</w:t>
      </w:r>
      <w:bookmarkEnd w:id="5"/>
      <w:r>
        <w:rPr>
          <w:rFonts w:ascii="Times New Roman" w:eastAsia="仿宋_GB2312" w:hAnsi="Times New Roman" w:hint="eastAsia"/>
          <w:b/>
          <w:sz w:val="28"/>
          <w:szCs w:val="28"/>
        </w:rPr>
        <w:t>扬巴公司装置现行职业病危害控制措施有效，风险可控。</w:t>
      </w:r>
    </w:p>
    <w:p w:rsidR="00CB7F97" w:rsidRDefault="009F46A6" w:rsidP="00CB7F97">
      <w:pPr>
        <w:ind w:firstLineChars="200" w:firstLine="560"/>
        <w:rPr>
          <w:rFonts w:ascii="Times New Roman" w:eastAsia="仿宋_GB2312" w:hAnsi="Times New Roman"/>
          <w:sz w:val="28"/>
        </w:rPr>
      </w:pPr>
      <w:r w:rsidRPr="00CB7F97">
        <w:rPr>
          <w:rFonts w:ascii="Times New Roman" w:eastAsia="仿宋_GB2312" w:hAnsi="Times New Roman" w:hint="eastAsia"/>
          <w:sz w:val="28"/>
        </w:rPr>
        <w:t>建议：</w:t>
      </w:r>
      <w:r w:rsidR="00CB7F97">
        <w:rPr>
          <w:rFonts w:ascii="Times New Roman" w:eastAsia="仿宋_GB2312" w:hAnsi="Times New Roman" w:hint="eastAsia"/>
          <w:sz w:val="28"/>
        </w:rPr>
        <w:t>根据扬巴公司各个装置分报告中提出的建议，共性建议主</w:t>
      </w:r>
      <w:r w:rsidR="00CB7F97">
        <w:rPr>
          <w:rFonts w:ascii="Times New Roman" w:eastAsia="仿宋_GB2312" w:hAnsi="Times New Roman" w:hint="eastAsia"/>
          <w:sz w:val="28"/>
        </w:rPr>
        <w:lastRenderedPageBreak/>
        <w:t>要为以下</w:t>
      </w:r>
      <w:r w:rsidR="00CB7F97">
        <w:rPr>
          <w:rFonts w:ascii="Times New Roman" w:eastAsia="仿宋_GB2312" w:hAnsi="Times New Roman"/>
          <w:sz w:val="28"/>
        </w:rPr>
        <w:t>4</w:t>
      </w:r>
      <w:r w:rsidR="00CB7F97">
        <w:rPr>
          <w:rFonts w:ascii="Times New Roman" w:eastAsia="仿宋_GB2312" w:hAnsi="Times New Roman" w:hint="eastAsia"/>
          <w:sz w:val="28"/>
        </w:rPr>
        <w:t>点。</w:t>
      </w:r>
    </w:p>
    <w:p w:rsidR="00CB7F97" w:rsidRDefault="00CB7F97" w:rsidP="00CB7F97">
      <w:pPr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（</w:t>
      </w:r>
      <w:r>
        <w:rPr>
          <w:rFonts w:ascii="Times New Roman" w:eastAsia="仿宋_GB2312" w:hAnsi="Times New Roman" w:hint="eastAsia"/>
          <w:sz w:val="28"/>
        </w:rPr>
        <w:t>1</w:t>
      </w:r>
      <w:r>
        <w:rPr>
          <w:rFonts w:ascii="Times New Roman" w:eastAsia="仿宋_GB2312" w:hAnsi="Times New Roman" w:hint="eastAsia"/>
          <w:sz w:val="28"/>
        </w:rPr>
        <w:t>）扬巴公司各个装置使用的催化剂品种多，有些催化剂存在致癌风险，虽然平时员工不接触，但在催化剂更换时健康风险较高，建议在催化剂更换期间做好技术控制、管理措施和个人防护。建议在更换或者加注催化剂过程中进行检测评估。</w:t>
      </w:r>
    </w:p>
    <w:p w:rsidR="00CB7F97" w:rsidRDefault="00CB7F97" w:rsidP="00CB7F97">
      <w:pPr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（</w:t>
      </w:r>
      <w:r>
        <w:rPr>
          <w:rFonts w:ascii="Times New Roman" w:eastAsia="仿宋_GB2312" w:hAnsi="Times New Roman" w:hint="eastAsia"/>
          <w:sz w:val="28"/>
        </w:rPr>
        <w:t>2</w:t>
      </w:r>
      <w:r>
        <w:rPr>
          <w:rFonts w:ascii="Times New Roman" w:eastAsia="仿宋_GB2312" w:hAnsi="Times New Roman" w:hint="eastAsia"/>
          <w:sz w:val="28"/>
        </w:rPr>
        <w:t>）扬巴公司大部分装置均为露天框架结构，夏季太阳热辐射对作业人员产生影响，当高温环境的热强度超过一定限度时，会对人体健康产生一系列影响，并且部分装置有蒸汽转化炉、裂解炉、开工锅炉等热源，在夏季高温季节，当周围物体温度超过人体体表温度时，热源亦会向人体发射一定量的热辐射使人体受热。在热源周围形成了高温强辐射的作业环境。建议持续做好夏季防暑降温工作。</w:t>
      </w:r>
    </w:p>
    <w:p w:rsidR="00CB7F97" w:rsidRDefault="00CB7F97" w:rsidP="00CB7F97">
      <w:pPr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（</w:t>
      </w:r>
      <w:r>
        <w:rPr>
          <w:rFonts w:ascii="Times New Roman" w:eastAsia="仿宋_GB2312" w:hAnsi="Times New Roman" w:hint="eastAsia"/>
          <w:sz w:val="28"/>
        </w:rPr>
        <w:t>3</w:t>
      </w:r>
      <w:r>
        <w:rPr>
          <w:rFonts w:ascii="Times New Roman" w:eastAsia="仿宋_GB2312" w:hAnsi="Times New Roman" w:hint="eastAsia"/>
          <w:sz w:val="28"/>
        </w:rPr>
        <w:t>）扬巴公司各个装置存在输送泵、压缩机等各种机械设备运转会产生较强的噪声，形成了超过</w:t>
      </w:r>
      <w:r>
        <w:rPr>
          <w:rFonts w:ascii="Times New Roman" w:eastAsia="仿宋_GB2312" w:hAnsi="Times New Roman" w:hint="eastAsia"/>
          <w:sz w:val="28"/>
        </w:rPr>
        <w:t>8</w:t>
      </w:r>
      <w:r>
        <w:rPr>
          <w:rFonts w:ascii="Times New Roman" w:eastAsia="仿宋_GB2312" w:hAnsi="Times New Roman"/>
          <w:sz w:val="28"/>
        </w:rPr>
        <w:t>0dB</w:t>
      </w:r>
      <w:r>
        <w:rPr>
          <w:rFonts w:ascii="Times New Roman" w:eastAsia="仿宋_GB2312" w:hAnsi="Times New Roman" w:hint="eastAsia"/>
          <w:sz w:val="28"/>
        </w:rPr>
        <w:t>的噪声区域，长时间逗留噪声区域会对人体健康产生影响，建议重视对噪声的防治工作，加强高噪声区域作业操作人员个人防护用品佩戴的监督。</w:t>
      </w:r>
    </w:p>
    <w:p w:rsidR="006C7382" w:rsidRDefault="00CB7F97" w:rsidP="00CB7F97">
      <w:pPr>
        <w:ind w:firstLineChars="200" w:firstLine="560"/>
      </w:pPr>
      <w:r>
        <w:rPr>
          <w:rFonts w:ascii="Times New Roman" w:eastAsia="仿宋_GB2312" w:hAnsi="Times New Roman" w:hint="eastAsia"/>
          <w:sz w:val="28"/>
        </w:rPr>
        <w:t>（</w:t>
      </w:r>
      <w:r>
        <w:rPr>
          <w:rFonts w:ascii="Times New Roman" w:eastAsia="仿宋_GB2312" w:hAnsi="Times New Roman" w:hint="eastAsia"/>
          <w:sz w:val="28"/>
        </w:rPr>
        <w:t>4</w:t>
      </w:r>
      <w:r>
        <w:rPr>
          <w:rFonts w:ascii="Times New Roman" w:eastAsia="仿宋_GB2312" w:hAnsi="Times New Roman" w:hint="eastAsia"/>
          <w:sz w:val="28"/>
        </w:rPr>
        <w:t>）各装置下一次职业病危害现状评价时间为</w:t>
      </w:r>
      <w:r>
        <w:rPr>
          <w:rFonts w:ascii="Times New Roman" w:eastAsia="仿宋_GB2312" w:hAnsi="Times New Roman" w:hint="eastAsia"/>
          <w:sz w:val="28"/>
        </w:rPr>
        <w:t>2025</w:t>
      </w:r>
      <w:r>
        <w:rPr>
          <w:rFonts w:ascii="Times New Roman" w:eastAsia="仿宋_GB2312" w:hAnsi="Times New Roman" w:hint="eastAsia"/>
          <w:sz w:val="28"/>
        </w:rPr>
        <w:t>年，建议及时开展评价工作。期间若有改、扩建项目，或工艺发生变更等，应及时进行职业卫生“三同时”工作。</w:t>
      </w:r>
    </w:p>
    <w:p w:rsidR="006C7382" w:rsidRDefault="009F46A6">
      <w:pPr>
        <w:rPr>
          <w:b/>
          <w:bCs/>
        </w:rPr>
      </w:pPr>
      <w:r>
        <w:rPr>
          <w:rFonts w:hint="eastAsia"/>
          <w:b/>
          <w:bCs/>
        </w:rPr>
        <w:t>五、技术审查专家组评审意见</w:t>
      </w:r>
    </w:p>
    <w:p w:rsidR="006C7382" w:rsidRPr="00CB7F97" w:rsidRDefault="009F46A6" w:rsidP="00CB7F97">
      <w:pPr>
        <w:ind w:firstLineChars="200" w:firstLine="560"/>
        <w:rPr>
          <w:rFonts w:ascii="Times New Roman" w:eastAsia="仿宋_GB2312" w:hAnsi="Times New Roman"/>
          <w:sz w:val="28"/>
        </w:rPr>
      </w:pPr>
      <w:bookmarkStart w:id="6" w:name="_GoBack"/>
      <w:bookmarkEnd w:id="6"/>
      <w:r w:rsidRPr="00CB7F97">
        <w:rPr>
          <w:rFonts w:ascii="Times New Roman" w:eastAsia="仿宋_GB2312" w:hAnsi="Times New Roman" w:hint="eastAsia"/>
          <w:sz w:val="28"/>
        </w:rPr>
        <w:t>专家组同意该《</w:t>
      </w:r>
      <w:r w:rsidR="00CB7F97">
        <w:rPr>
          <w:rFonts w:ascii="Times New Roman" w:eastAsia="仿宋_GB2312" w:hAnsi="Times New Roman" w:hint="eastAsia"/>
          <w:sz w:val="28"/>
        </w:rPr>
        <w:t>扬子石化</w:t>
      </w:r>
      <w:r w:rsidR="00CB7F97">
        <w:rPr>
          <w:rFonts w:ascii="Times New Roman" w:eastAsia="仿宋_GB2312" w:hAnsi="Times New Roman"/>
          <w:sz w:val="28"/>
        </w:rPr>
        <w:t>—</w:t>
      </w:r>
      <w:r w:rsidR="00CB7F97">
        <w:rPr>
          <w:rFonts w:ascii="Times New Roman" w:eastAsia="仿宋_GB2312" w:hAnsi="Times New Roman" w:hint="eastAsia"/>
          <w:sz w:val="28"/>
        </w:rPr>
        <w:t>巴斯夫有限责任公司</w:t>
      </w:r>
      <w:r w:rsidRPr="00CB7F97">
        <w:rPr>
          <w:rFonts w:ascii="Times New Roman" w:eastAsia="仿宋_GB2312" w:hAnsi="Times New Roman" w:hint="eastAsia"/>
          <w:sz w:val="28"/>
        </w:rPr>
        <w:t>职业病危害现状评价</w:t>
      </w:r>
      <w:r w:rsidRPr="00CB7F97">
        <w:rPr>
          <w:rFonts w:ascii="Times New Roman" w:eastAsia="仿宋_GB2312" w:hAnsi="Times New Roman" w:hint="eastAsia"/>
          <w:sz w:val="28"/>
        </w:rPr>
        <w:t>报告书</w:t>
      </w:r>
      <w:r w:rsidRPr="00CB7F97">
        <w:rPr>
          <w:rFonts w:ascii="Times New Roman" w:eastAsia="仿宋_GB2312" w:hAnsi="Times New Roman" w:hint="eastAsia"/>
          <w:sz w:val="28"/>
        </w:rPr>
        <w:t>》</w:t>
      </w:r>
      <w:r w:rsidRPr="00CB7F97">
        <w:rPr>
          <w:rFonts w:ascii="Times New Roman" w:eastAsia="仿宋_GB2312" w:hAnsi="Times New Roman" w:hint="eastAsia"/>
          <w:sz w:val="28"/>
        </w:rPr>
        <w:t>按专家意见修改，存档备查。</w:t>
      </w:r>
    </w:p>
    <w:sectPr w:rsidR="006C7382" w:rsidRPr="00CB7F97" w:rsidSect="006C7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6A6" w:rsidRDefault="009F46A6" w:rsidP="000E6288">
      <w:r>
        <w:separator/>
      </w:r>
    </w:p>
  </w:endnote>
  <w:endnote w:type="continuationSeparator" w:id="0">
    <w:p w:rsidR="009F46A6" w:rsidRDefault="009F46A6" w:rsidP="000E6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_GBK"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6A6" w:rsidRDefault="009F46A6" w:rsidP="000E6288">
      <w:r>
        <w:separator/>
      </w:r>
    </w:p>
  </w:footnote>
  <w:footnote w:type="continuationSeparator" w:id="0">
    <w:p w:rsidR="009F46A6" w:rsidRDefault="009F46A6" w:rsidP="000E62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4772DD"/>
    <w:multiLevelType w:val="singleLevel"/>
    <w:tmpl w:val="954772DD"/>
    <w:lvl w:ilvl="0">
      <w:start w:val="1"/>
      <w:numFmt w:val="decimal"/>
      <w:suff w:val="nothing"/>
      <w:lvlText w:val="（%1）"/>
      <w:lvlJc w:val="left"/>
      <w:pPr>
        <w:ind w:left="70"/>
      </w:pPr>
    </w:lvl>
  </w:abstractNum>
  <w:abstractNum w:abstractNumId="1">
    <w:nsid w:val="33700FFF"/>
    <w:multiLevelType w:val="multilevel"/>
    <w:tmpl w:val="33700FFF"/>
    <w:lvl w:ilvl="0">
      <w:start w:val="1"/>
      <w:numFmt w:val="decimal"/>
      <w:suff w:val="nothing"/>
      <w:lvlText w:val="（%1）"/>
      <w:lvlJc w:val="center"/>
      <w:pPr>
        <w:ind w:left="0" w:firstLine="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C95BC1"/>
    <w:multiLevelType w:val="singleLevel"/>
    <w:tmpl w:val="55C95BC1"/>
    <w:lvl w:ilvl="0">
      <w:start w:val="2010"/>
      <w:numFmt w:val="decimal"/>
      <w:suff w:val="nothing"/>
      <w:lvlText w:val="%1）"/>
      <w:lvlJc w:val="left"/>
    </w:lvl>
  </w:abstractNum>
  <w:abstractNum w:abstractNumId="3">
    <w:nsid w:val="56F0B935"/>
    <w:multiLevelType w:val="singleLevel"/>
    <w:tmpl w:val="56F0B935"/>
    <w:lvl w:ilvl="0">
      <w:start w:val="1"/>
      <w:numFmt w:val="decimal"/>
      <w:suff w:val="nothing"/>
      <w:lvlText w:val="%1."/>
      <w:lvlJc w:val="left"/>
    </w:lvl>
  </w:abstractNum>
  <w:abstractNum w:abstractNumId="4">
    <w:nsid w:val="60C11C5A"/>
    <w:multiLevelType w:val="multilevel"/>
    <w:tmpl w:val="60C11C5A"/>
    <w:lvl w:ilvl="0">
      <w:start w:val="1"/>
      <w:numFmt w:val="decimal"/>
      <w:suff w:val="nothing"/>
      <w:lvlText w:val="（%1）"/>
      <w:lvlJc w:val="center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E5ZDFiZmJlNzE3M2Y5ZDUxMDQyODg2YjAwNjc5MzkifQ=="/>
  </w:docVars>
  <w:rsids>
    <w:rsidRoot w:val="00B91096"/>
    <w:rsid w:val="000E6288"/>
    <w:rsid w:val="006C7382"/>
    <w:rsid w:val="007223D6"/>
    <w:rsid w:val="009F46A6"/>
    <w:rsid w:val="00B91096"/>
    <w:rsid w:val="00CB7F97"/>
    <w:rsid w:val="0C4C3AE9"/>
    <w:rsid w:val="0FCD72C4"/>
    <w:rsid w:val="248C5BCF"/>
    <w:rsid w:val="3A4A06B0"/>
    <w:rsid w:val="4ADD1B95"/>
    <w:rsid w:val="5E115900"/>
    <w:rsid w:val="64135932"/>
    <w:rsid w:val="66DF4122"/>
    <w:rsid w:val="6E233753"/>
    <w:rsid w:val="78E0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semiHidden="0" w:uiPriority="39" w:unhideWhenUsed="0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header" w:qFormat="1"/>
    <w:lsdException w:name="footer" w:qFormat="1"/>
    <w:lsdException w:name="caption" w:uiPriority="0" w:qFormat="1"/>
    <w:lsdException w:name="annotation reference" w:semiHidden="0" w:unhideWhenUsed="0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3" w:uiPriority="0" w:qFormat="1"/>
    <w:lsdException w:name="Body Text Indent 3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Typewriter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8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B7F97"/>
    <w:pPr>
      <w:keepNext/>
      <w:widowControl/>
      <w:jc w:val="center"/>
      <w:outlineLvl w:val="0"/>
    </w:pPr>
    <w:rPr>
      <w:rFonts w:ascii="宋体" w:eastAsia="宋体" w:hAnsi="宋体" w:cs="Times New Roman"/>
      <w:sz w:val="28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CB7F97"/>
    <w:pPr>
      <w:keepNext/>
      <w:keepLines/>
      <w:widowControl/>
      <w:spacing w:before="260" w:after="260" w:line="416" w:lineRule="auto"/>
      <w:jc w:val="left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CB7F97"/>
    <w:pPr>
      <w:keepNext/>
      <w:keepLines/>
      <w:widowControl/>
      <w:spacing w:line="413" w:lineRule="auto"/>
      <w:jc w:val="left"/>
      <w:outlineLvl w:val="2"/>
    </w:pPr>
    <w:rPr>
      <w:rFonts w:ascii="Calibri" w:eastAsia="宋体" w:hAnsi="Calibri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basedOn w:val="a"/>
    <w:next w:val="a"/>
    <w:uiPriority w:val="39"/>
    <w:qFormat/>
    <w:rsid w:val="006C7382"/>
    <w:rPr>
      <w:rFonts w:ascii="Times New Roman" w:hAnsi="Times New Roman"/>
    </w:rPr>
  </w:style>
  <w:style w:type="character" w:styleId="HTML">
    <w:name w:val="HTML Typewriter"/>
    <w:basedOn w:val="a0"/>
    <w:qFormat/>
    <w:rsid w:val="006C7382"/>
    <w:rPr>
      <w:rFonts w:ascii="黑体" w:eastAsia="黑体" w:hAnsi="Courier New" w:cs="黑体"/>
      <w:sz w:val="20"/>
      <w:szCs w:val="20"/>
    </w:rPr>
  </w:style>
  <w:style w:type="character" w:styleId="a3">
    <w:name w:val="annotation reference"/>
    <w:uiPriority w:val="99"/>
    <w:qFormat/>
    <w:rsid w:val="006C7382"/>
    <w:rPr>
      <w:sz w:val="21"/>
      <w:szCs w:val="21"/>
    </w:rPr>
  </w:style>
  <w:style w:type="character" w:customStyle="1" w:styleId="HTML1">
    <w:name w:val="HTML 打字机1"/>
    <w:qFormat/>
    <w:rsid w:val="006C7382"/>
    <w:rPr>
      <w:rFonts w:ascii="黑体" w:eastAsia="黑体" w:hAnsi="Courier New" w:cs="黑体"/>
      <w:sz w:val="20"/>
      <w:szCs w:val="20"/>
    </w:rPr>
  </w:style>
  <w:style w:type="paragraph" w:styleId="a4">
    <w:name w:val="header"/>
    <w:basedOn w:val="a"/>
    <w:link w:val="Char"/>
    <w:uiPriority w:val="99"/>
    <w:unhideWhenUsed/>
    <w:qFormat/>
    <w:rsid w:val="000E6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qFormat/>
    <w:rsid w:val="000E628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0E6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0E6288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CB7F97"/>
    <w:rPr>
      <w:rFonts w:ascii="宋体" w:eastAsia="宋体" w:hAnsi="宋体" w:cs="Times New Roman"/>
      <w:kern w:val="2"/>
      <w:sz w:val="28"/>
      <w:szCs w:val="24"/>
    </w:rPr>
  </w:style>
  <w:style w:type="character" w:customStyle="1" w:styleId="2Char">
    <w:name w:val="标题 2 Char"/>
    <w:basedOn w:val="a0"/>
    <w:link w:val="2"/>
    <w:uiPriority w:val="9"/>
    <w:rsid w:val="00CB7F97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B7F97"/>
    <w:rPr>
      <w:rFonts w:ascii="Calibri" w:eastAsia="宋体" w:hAnsi="Calibri" w:cs="Times New Roman"/>
      <w:b/>
      <w:kern w:val="2"/>
      <w:sz w:val="32"/>
      <w:szCs w:val="22"/>
    </w:rPr>
  </w:style>
  <w:style w:type="paragraph" w:styleId="7">
    <w:name w:val="toc 7"/>
    <w:basedOn w:val="a"/>
    <w:next w:val="a"/>
    <w:uiPriority w:val="39"/>
    <w:unhideWhenUsed/>
    <w:qFormat/>
    <w:rsid w:val="00CB7F97"/>
    <w:pPr>
      <w:widowControl/>
      <w:ind w:leftChars="1200" w:left="2520"/>
      <w:jc w:val="left"/>
    </w:pPr>
    <w:rPr>
      <w:rFonts w:ascii="宋体" w:eastAsia="仿宋_GB2312" w:hAnsi="宋体" w:cs="Times New Roman"/>
      <w:szCs w:val="24"/>
    </w:rPr>
  </w:style>
  <w:style w:type="paragraph" w:styleId="a6">
    <w:name w:val="Normal Indent"/>
    <w:basedOn w:val="a"/>
    <w:link w:val="Char1"/>
    <w:qFormat/>
    <w:rsid w:val="00CB7F97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7">
    <w:name w:val="caption"/>
    <w:basedOn w:val="a"/>
    <w:next w:val="a"/>
    <w:qFormat/>
    <w:rsid w:val="00CB7F97"/>
    <w:rPr>
      <w:rFonts w:ascii="Arial" w:eastAsia="黑体" w:hAnsi="Arial" w:cs="Times New Roman"/>
      <w:sz w:val="20"/>
      <w:szCs w:val="24"/>
    </w:rPr>
  </w:style>
  <w:style w:type="paragraph" w:styleId="a8">
    <w:name w:val="Document Map"/>
    <w:basedOn w:val="a"/>
    <w:link w:val="Char2"/>
    <w:unhideWhenUsed/>
    <w:qFormat/>
    <w:rsid w:val="00CB7F97"/>
    <w:pPr>
      <w:widowControl/>
      <w:jc w:val="left"/>
    </w:pPr>
    <w:rPr>
      <w:rFonts w:ascii="宋体" w:eastAsia="宋体" w:hAnsi="宋体" w:cs="Times New Roman"/>
      <w:sz w:val="18"/>
      <w:szCs w:val="18"/>
    </w:rPr>
  </w:style>
  <w:style w:type="character" w:customStyle="1" w:styleId="Char2">
    <w:name w:val="文档结构图 Char"/>
    <w:basedOn w:val="a0"/>
    <w:link w:val="a8"/>
    <w:rsid w:val="00CB7F97"/>
    <w:rPr>
      <w:rFonts w:ascii="宋体" w:eastAsia="宋体" w:hAnsi="宋体" w:cs="Times New Roman"/>
      <w:kern w:val="2"/>
      <w:sz w:val="18"/>
      <w:szCs w:val="18"/>
    </w:rPr>
  </w:style>
  <w:style w:type="paragraph" w:styleId="30">
    <w:name w:val="Body Text 3"/>
    <w:basedOn w:val="a"/>
    <w:link w:val="3Char0"/>
    <w:qFormat/>
    <w:rsid w:val="00CB7F97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0">
    <w:name w:val="正文文本 3 Char"/>
    <w:basedOn w:val="a0"/>
    <w:link w:val="30"/>
    <w:rsid w:val="00CB7F97"/>
    <w:rPr>
      <w:rFonts w:ascii="Times New Roman" w:eastAsia="宋体" w:hAnsi="Times New Roman" w:cs="Times New Roman"/>
      <w:kern w:val="2"/>
      <w:sz w:val="16"/>
      <w:szCs w:val="16"/>
    </w:rPr>
  </w:style>
  <w:style w:type="paragraph" w:styleId="a9">
    <w:name w:val="Body Text"/>
    <w:basedOn w:val="a"/>
    <w:link w:val="Char3"/>
    <w:unhideWhenUsed/>
    <w:qFormat/>
    <w:rsid w:val="00CB7F97"/>
    <w:pPr>
      <w:widowControl/>
      <w:spacing w:line="360" w:lineRule="auto"/>
      <w:jc w:val="left"/>
    </w:pPr>
    <w:rPr>
      <w:rFonts w:ascii="Calibri" w:eastAsia="仿宋_GB2312" w:hAnsi="Calibri" w:cs="Times New Roman"/>
      <w:sz w:val="24"/>
      <w:szCs w:val="21"/>
    </w:rPr>
  </w:style>
  <w:style w:type="character" w:customStyle="1" w:styleId="Char3">
    <w:name w:val="正文文本 Char"/>
    <w:basedOn w:val="a0"/>
    <w:link w:val="a9"/>
    <w:qFormat/>
    <w:rsid w:val="00CB7F97"/>
    <w:rPr>
      <w:rFonts w:ascii="Calibri" w:eastAsia="仿宋_GB2312" w:hAnsi="Calibri" w:cs="Times New Roman"/>
      <w:kern w:val="2"/>
      <w:sz w:val="24"/>
      <w:szCs w:val="21"/>
    </w:rPr>
  </w:style>
  <w:style w:type="paragraph" w:styleId="aa">
    <w:name w:val="Body Text Indent"/>
    <w:basedOn w:val="a"/>
    <w:link w:val="Char4"/>
    <w:qFormat/>
    <w:rsid w:val="00CB7F97"/>
    <w:pPr>
      <w:ind w:firstLine="555"/>
    </w:pPr>
    <w:rPr>
      <w:rFonts w:ascii="宋体" w:eastAsia="宋体" w:hAnsi="宋体" w:cs="Times New Roman"/>
      <w:color w:val="000000"/>
      <w:sz w:val="28"/>
      <w:szCs w:val="24"/>
    </w:rPr>
  </w:style>
  <w:style w:type="character" w:customStyle="1" w:styleId="Char4">
    <w:name w:val="正文文本缩进 Char"/>
    <w:basedOn w:val="a0"/>
    <w:link w:val="aa"/>
    <w:qFormat/>
    <w:rsid w:val="00CB7F97"/>
    <w:rPr>
      <w:rFonts w:ascii="宋体" w:eastAsia="宋体" w:hAnsi="宋体" w:cs="Times New Roman"/>
      <w:color w:val="000000"/>
      <w:kern w:val="2"/>
      <w:sz w:val="28"/>
      <w:szCs w:val="24"/>
    </w:rPr>
  </w:style>
  <w:style w:type="paragraph" w:styleId="5">
    <w:name w:val="toc 5"/>
    <w:basedOn w:val="a"/>
    <w:next w:val="a"/>
    <w:uiPriority w:val="39"/>
    <w:unhideWhenUsed/>
    <w:qFormat/>
    <w:rsid w:val="00CB7F97"/>
    <w:pPr>
      <w:widowControl/>
      <w:ind w:leftChars="800" w:left="1680"/>
      <w:jc w:val="left"/>
    </w:pPr>
    <w:rPr>
      <w:rFonts w:ascii="宋体" w:eastAsia="仿宋_GB2312" w:hAnsi="宋体" w:cs="Times New Roman"/>
      <w:szCs w:val="24"/>
    </w:rPr>
  </w:style>
  <w:style w:type="paragraph" w:styleId="31">
    <w:name w:val="toc 3"/>
    <w:basedOn w:val="a"/>
    <w:next w:val="a"/>
    <w:uiPriority w:val="39"/>
    <w:unhideWhenUsed/>
    <w:qFormat/>
    <w:rsid w:val="00CB7F97"/>
    <w:pPr>
      <w:widowControl/>
      <w:ind w:leftChars="400" w:left="840"/>
      <w:jc w:val="left"/>
    </w:pPr>
    <w:rPr>
      <w:rFonts w:ascii="宋体" w:eastAsia="仿宋_GB2312" w:hAnsi="宋体" w:cs="Times New Roman"/>
      <w:szCs w:val="24"/>
    </w:rPr>
  </w:style>
  <w:style w:type="paragraph" w:styleId="8">
    <w:name w:val="toc 8"/>
    <w:basedOn w:val="a"/>
    <w:next w:val="a"/>
    <w:uiPriority w:val="39"/>
    <w:unhideWhenUsed/>
    <w:qFormat/>
    <w:rsid w:val="00CB7F97"/>
    <w:pPr>
      <w:widowControl/>
      <w:ind w:leftChars="1400" w:left="2940"/>
      <w:jc w:val="left"/>
    </w:pPr>
    <w:rPr>
      <w:rFonts w:ascii="宋体" w:eastAsia="仿宋_GB2312" w:hAnsi="宋体" w:cs="Times New Roman"/>
      <w:szCs w:val="24"/>
    </w:rPr>
  </w:style>
  <w:style w:type="paragraph" w:styleId="ab">
    <w:name w:val="Balloon Text"/>
    <w:basedOn w:val="a"/>
    <w:link w:val="Char5"/>
    <w:uiPriority w:val="99"/>
    <w:unhideWhenUsed/>
    <w:qFormat/>
    <w:rsid w:val="00CB7F97"/>
    <w:pPr>
      <w:widowControl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5">
    <w:name w:val="批注框文本 Char"/>
    <w:basedOn w:val="a0"/>
    <w:link w:val="ab"/>
    <w:uiPriority w:val="99"/>
    <w:qFormat/>
    <w:rsid w:val="00CB7F97"/>
    <w:rPr>
      <w:rFonts w:ascii="Calibri" w:eastAsia="宋体" w:hAnsi="Calibri" w:cs="Times New Roman"/>
      <w:kern w:val="2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CB7F97"/>
    <w:pPr>
      <w:widowControl/>
      <w:jc w:val="left"/>
    </w:pPr>
    <w:rPr>
      <w:rFonts w:ascii="宋体" w:eastAsia="仿宋_GB2312" w:hAnsi="宋体" w:cs="Times New Roman"/>
      <w:szCs w:val="24"/>
    </w:rPr>
  </w:style>
  <w:style w:type="paragraph" w:styleId="6">
    <w:name w:val="toc 6"/>
    <w:basedOn w:val="a"/>
    <w:next w:val="a"/>
    <w:uiPriority w:val="39"/>
    <w:unhideWhenUsed/>
    <w:qFormat/>
    <w:rsid w:val="00CB7F97"/>
    <w:pPr>
      <w:widowControl/>
      <w:ind w:leftChars="1000" w:left="2100"/>
      <w:jc w:val="left"/>
    </w:pPr>
    <w:rPr>
      <w:rFonts w:ascii="宋体" w:eastAsia="仿宋_GB2312" w:hAnsi="宋体" w:cs="Times New Roman"/>
      <w:szCs w:val="24"/>
    </w:rPr>
  </w:style>
  <w:style w:type="paragraph" w:styleId="32">
    <w:name w:val="Body Text Indent 3"/>
    <w:basedOn w:val="a"/>
    <w:link w:val="3Char1"/>
    <w:uiPriority w:val="99"/>
    <w:unhideWhenUsed/>
    <w:qFormat/>
    <w:rsid w:val="00CB7F97"/>
    <w:pPr>
      <w:widowControl/>
      <w:spacing w:after="120"/>
      <w:ind w:leftChars="200" w:left="420"/>
      <w:jc w:val="left"/>
    </w:pPr>
    <w:rPr>
      <w:rFonts w:ascii="Calibri" w:eastAsia="宋体" w:hAnsi="Calibri" w:cs="Times New Roman"/>
      <w:sz w:val="16"/>
      <w:szCs w:val="16"/>
    </w:rPr>
  </w:style>
  <w:style w:type="character" w:customStyle="1" w:styleId="3Char1">
    <w:name w:val="正文文本缩进 3 Char"/>
    <w:basedOn w:val="a0"/>
    <w:link w:val="32"/>
    <w:uiPriority w:val="99"/>
    <w:qFormat/>
    <w:rsid w:val="00CB7F97"/>
    <w:rPr>
      <w:rFonts w:ascii="Calibri" w:eastAsia="宋体" w:hAnsi="Calibri" w:cs="Times New Roman"/>
      <w:kern w:val="2"/>
      <w:sz w:val="16"/>
      <w:szCs w:val="16"/>
    </w:rPr>
  </w:style>
  <w:style w:type="paragraph" w:styleId="20">
    <w:name w:val="toc 2"/>
    <w:basedOn w:val="a"/>
    <w:next w:val="a"/>
    <w:uiPriority w:val="39"/>
    <w:unhideWhenUsed/>
    <w:qFormat/>
    <w:rsid w:val="00CB7F97"/>
    <w:pPr>
      <w:widowControl/>
      <w:ind w:leftChars="200" w:left="420"/>
      <w:jc w:val="left"/>
    </w:pPr>
    <w:rPr>
      <w:rFonts w:ascii="宋体" w:eastAsia="仿宋_GB2312" w:hAnsi="宋体" w:cs="Times New Roman"/>
      <w:szCs w:val="24"/>
    </w:rPr>
  </w:style>
  <w:style w:type="paragraph" w:styleId="9">
    <w:name w:val="toc 9"/>
    <w:basedOn w:val="a"/>
    <w:next w:val="a"/>
    <w:uiPriority w:val="39"/>
    <w:unhideWhenUsed/>
    <w:qFormat/>
    <w:rsid w:val="00CB7F97"/>
    <w:pPr>
      <w:widowControl/>
      <w:ind w:leftChars="1600" w:left="3360"/>
      <w:jc w:val="left"/>
    </w:pPr>
    <w:rPr>
      <w:rFonts w:ascii="宋体" w:eastAsia="仿宋_GB2312" w:hAnsi="宋体" w:cs="Times New Roman"/>
      <w:szCs w:val="24"/>
    </w:rPr>
  </w:style>
  <w:style w:type="paragraph" w:styleId="ac">
    <w:name w:val="Normal (Web)"/>
    <w:basedOn w:val="a"/>
    <w:link w:val="Char6"/>
    <w:uiPriority w:val="99"/>
    <w:unhideWhenUsed/>
    <w:qFormat/>
    <w:rsid w:val="00CB7F9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6600CC"/>
      <w:kern w:val="0"/>
      <w:sz w:val="24"/>
      <w:szCs w:val="24"/>
    </w:rPr>
  </w:style>
  <w:style w:type="table" w:styleId="ad">
    <w:name w:val="Table Grid"/>
    <w:basedOn w:val="a1"/>
    <w:qFormat/>
    <w:rsid w:val="00CB7F97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CB7F97"/>
    <w:rPr>
      <w:rFonts w:ascii="Verdana" w:eastAsia="仿宋_GB2312" w:hAnsi="Verdana"/>
      <w:b/>
      <w:kern w:val="0"/>
      <w:sz w:val="24"/>
      <w:szCs w:val="20"/>
      <w:lang w:eastAsia="en-US"/>
    </w:rPr>
  </w:style>
  <w:style w:type="character" w:styleId="af">
    <w:name w:val="page number"/>
    <w:basedOn w:val="a0"/>
    <w:uiPriority w:val="99"/>
    <w:unhideWhenUsed/>
    <w:qFormat/>
    <w:rsid w:val="00CB7F97"/>
    <w:rPr>
      <w:rFonts w:ascii="Verdana" w:eastAsia="仿宋_GB2312" w:hAnsi="Verdana"/>
      <w:kern w:val="0"/>
      <w:sz w:val="24"/>
      <w:szCs w:val="20"/>
      <w:lang w:eastAsia="en-US"/>
    </w:rPr>
  </w:style>
  <w:style w:type="character" w:styleId="af0">
    <w:name w:val="Hyperlink"/>
    <w:uiPriority w:val="99"/>
    <w:unhideWhenUsed/>
    <w:qFormat/>
    <w:rsid w:val="00CB7F97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paragraph" w:customStyle="1" w:styleId="af1">
    <w:name w:val="一级条标题"/>
    <w:next w:val="a"/>
    <w:qFormat/>
    <w:rsid w:val="00CB7F97"/>
    <w:pPr>
      <w:spacing w:beforeLines="50" w:afterLines="50"/>
      <w:ind w:left="1400" w:hanging="42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CharChar1">
    <w:name w:val="Char Char1"/>
    <w:basedOn w:val="a"/>
    <w:qFormat/>
    <w:rsid w:val="00CB7F97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11">
    <w:name w:val="列出段落1"/>
    <w:basedOn w:val="a"/>
    <w:qFormat/>
    <w:rsid w:val="00CB7F97"/>
    <w:pPr>
      <w:widowControl/>
      <w:ind w:firstLineChars="200" w:firstLine="420"/>
      <w:jc w:val="left"/>
    </w:pPr>
    <w:rPr>
      <w:rFonts w:ascii="宋体" w:eastAsia="仿宋_GB2312" w:hAnsi="宋体" w:cs="Times New Roman"/>
      <w:color w:val="000000"/>
      <w:szCs w:val="24"/>
    </w:rPr>
  </w:style>
  <w:style w:type="paragraph" w:customStyle="1" w:styleId="Default">
    <w:name w:val="Default"/>
    <w:qFormat/>
    <w:rsid w:val="00CB7F97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af2">
    <w:name w:val="图文框"/>
    <w:basedOn w:val="a"/>
    <w:qFormat/>
    <w:rsid w:val="00CB7F97"/>
    <w:pPr>
      <w:spacing w:line="360" w:lineRule="exact"/>
      <w:jc w:val="center"/>
    </w:pPr>
    <w:rPr>
      <w:rFonts w:ascii="Times New Roman" w:eastAsia="仿宋_GB2312" w:hAnsi="Times New Roman" w:cs="Times New Roman"/>
      <w:spacing w:val="-20"/>
      <w:szCs w:val="24"/>
    </w:rPr>
  </w:style>
  <w:style w:type="paragraph" w:customStyle="1" w:styleId="af3">
    <w:name w:val="图表脚注说明"/>
    <w:basedOn w:val="a"/>
    <w:qFormat/>
    <w:rsid w:val="00CB7F97"/>
    <w:pPr>
      <w:widowControl/>
      <w:tabs>
        <w:tab w:val="left" w:pos="720"/>
      </w:tabs>
      <w:ind w:left="720" w:hanging="720"/>
      <w:jc w:val="left"/>
    </w:pPr>
    <w:rPr>
      <w:rFonts w:ascii="宋体" w:eastAsia="仿宋_GB2312" w:hAnsi="宋体" w:cs="Times New Roman"/>
      <w:sz w:val="18"/>
      <w:szCs w:val="18"/>
    </w:rPr>
  </w:style>
  <w:style w:type="paragraph" w:customStyle="1" w:styleId="12">
    <w:name w:val="样式1"/>
    <w:basedOn w:val="a"/>
    <w:qFormat/>
    <w:rsid w:val="00CB7F97"/>
    <w:pPr>
      <w:widowControl/>
      <w:autoSpaceDE w:val="0"/>
      <w:autoSpaceDN w:val="0"/>
      <w:snapToGrid w:val="0"/>
      <w:spacing w:line="496" w:lineRule="exact"/>
      <w:ind w:firstLineChars="200" w:firstLine="200"/>
      <w:jc w:val="left"/>
    </w:pPr>
    <w:rPr>
      <w:rFonts w:ascii="Times New Roman" w:eastAsia="方正仿宋_GBK" w:hAnsi="Times New Roman" w:cs="Times New Roman"/>
      <w:sz w:val="28"/>
      <w:szCs w:val="21"/>
    </w:rPr>
  </w:style>
  <w:style w:type="paragraph" w:customStyle="1" w:styleId="af4">
    <w:name w:val="表格字体"/>
    <w:qFormat/>
    <w:rsid w:val="00CB7F97"/>
    <w:pPr>
      <w:spacing w:line="300" w:lineRule="auto"/>
      <w:ind w:rightChars="-51" w:right="-107"/>
      <w:jc w:val="center"/>
    </w:pPr>
    <w:rPr>
      <w:rFonts w:ascii="Times New Roman" w:eastAsia="宋体" w:hAnsi="Times New Roman" w:cs="Times New Roman"/>
      <w:color w:val="000000"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CB7F97"/>
    <w:pPr>
      <w:widowControl/>
      <w:ind w:firstLineChars="200" w:firstLine="420"/>
      <w:jc w:val="left"/>
    </w:pPr>
    <w:rPr>
      <w:rFonts w:ascii="Calibri" w:eastAsia="宋体" w:hAnsi="Calibri" w:cs="Times New Roman"/>
    </w:rPr>
  </w:style>
  <w:style w:type="paragraph" w:customStyle="1" w:styleId="af6">
    <w:name w:val="二级条标题"/>
    <w:basedOn w:val="af1"/>
    <w:next w:val="af7"/>
    <w:qFormat/>
    <w:rsid w:val="00CB7F97"/>
    <w:pPr>
      <w:spacing w:beforeLines="0" w:afterLines="0"/>
      <w:ind w:left="1820"/>
      <w:outlineLvl w:val="3"/>
    </w:pPr>
  </w:style>
  <w:style w:type="paragraph" w:customStyle="1" w:styleId="af7">
    <w:name w:val="段"/>
    <w:qFormat/>
    <w:rsid w:val="00CB7F97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paragraph" w:customStyle="1" w:styleId="af8">
    <w:name w:val="封面标准文稿类别"/>
    <w:qFormat/>
    <w:rsid w:val="00CB7F97"/>
    <w:pPr>
      <w:spacing w:before="440" w:line="400" w:lineRule="exact"/>
      <w:jc w:val="center"/>
    </w:pPr>
    <w:rPr>
      <w:rFonts w:ascii="宋体" w:eastAsia="宋体" w:hAnsi="Times New Roman" w:cs="Times New Roman"/>
      <w:sz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CB7F97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6091"/>
      <w:kern w:val="0"/>
      <w:szCs w:val="28"/>
    </w:rPr>
  </w:style>
  <w:style w:type="paragraph" w:customStyle="1" w:styleId="13">
    <w:name w:val="封面标准号1"/>
    <w:qFormat/>
    <w:rsid w:val="00CB7F97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sz w:val="28"/>
    </w:rPr>
  </w:style>
  <w:style w:type="paragraph" w:styleId="af9">
    <w:name w:val="No Spacing"/>
    <w:uiPriority w:val="1"/>
    <w:qFormat/>
    <w:rsid w:val="00CB7F9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afa">
    <w:name w:val="字母编号列项（一级）"/>
    <w:qFormat/>
    <w:rsid w:val="00CB7F97"/>
    <w:pPr>
      <w:tabs>
        <w:tab w:val="left" w:pos="839"/>
      </w:tabs>
      <w:ind w:firstLine="560"/>
      <w:jc w:val="both"/>
    </w:pPr>
    <w:rPr>
      <w:rFonts w:ascii="宋体" w:eastAsia="宋体" w:hAnsi="Times New Roman" w:cs="Times New Roman"/>
      <w:sz w:val="21"/>
    </w:rPr>
  </w:style>
  <w:style w:type="paragraph" w:customStyle="1" w:styleId="edri-">
    <w:name w:val="edri-正文"/>
    <w:basedOn w:val="a"/>
    <w:link w:val="edri-Char2"/>
    <w:qFormat/>
    <w:rsid w:val="00CB7F97"/>
    <w:pPr>
      <w:snapToGrid w:val="0"/>
      <w:spacing w:line="440" w:lineRule="exact"/>
    </w:pPr>
    <w:rPr>
      <w:rFonts w:ascii="Times New Roman" w:eastAsia="仿宋" w:hAnsi="Times New Roman" w:cs="Times New Roman"/>
      <w:snapToGrid w:val="0"/>
      <w:color w:val="000000"/>
      <w:kern w:val="0"/>
      <w:szCs w:val="21"/>
    </w:rPr>
  </w:style>
  <w:style w:type="character" w:customStyle="1" w:styleId="font31">
    <w:name w:val="font31"/>
    <w:basedOn w:val="a0"/>
    <w:qFormat/>
    <w:rsid w:val="00CB7F9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CB7F97"/>
    <w:rPr>
      <w:rFonts w:ascii="微软雅黑" w:eastAsia="微软雅黑" w:hAnsi="微软雅黑" w:cs="微软雅黑"/>
      <w:color w:val="000000"/>
      <w:sz w:val="20"/>
      <w:szCs w:val="20"/>
      <w:u w:val="none"/>
    </w:rPr>
  </w:style>
  <w:style w:type="character" w:customStyle="1" w:styleId="font101">
    <w:name w:val="font101"/>
    <w:basedOn w:val="a0"/>
    <w:qFormat/>
    <w:rsid w:val="00CB7F97"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Char6">
    <w:name w:val="普通(网站) Char"/>
    <w:basedOn w:val="a0"/>
    <w:link w:val="ac"/>
    <w:uiPriority w:val="99"/>
    <w:qFormat/>
    <w:locked/>
    <w:rsid w:val="00CB7F97"/>
    <w:rPr>
      <w:rFonts w:ascii="Arial Unicode MS" w:eastAsia="Arial Unicode MS" w:hAnsi="Arial Unicode MS" w:cs="Arial Unicode MS"/>
      <w:color w:val="6600CC"/>
      <w:sz w:val="24"/>
      <w:szCs w:val="24"/>
    </w:rPr>
  </w:style>
  <w:style w:type="character" w:customStyle="1" w:styleId="font41">
    <w:name w:val="font41"/>
    <w:basedOn w:val="a0"/>
    <w:qFormat/>
    <w:rsid w:val="00CB7F9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CB7F97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sid w:val="00CB7F9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rsid w:val="00CB7F97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sid w:val="00CB7F97"/>
    <w:rPr>
      <w:rFonts w:ascii="Arial Unicode MS" w:eastAsia="Arial Unicode MS" w:hAnsi="Arial Unicode MS" w:cs="Arial Unicode MS"/>
      <w:color w:val="000000"/>
      <w:sz w:val="20"/>
      <w:szCs w:val="20"/>
      <w:u w:val="none"/>
    </w:rPr>
  </w:style>
  <w:style w:type="character" w:customStyle="1" w:styleId="font61">
    <w:name w:val="font61"/>
    <w:basedOn w:val="a0"/>
    <w:rsid w:val="00CB7F9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91">
    <w:name w:val="font91"/>
    <w:basedOn w:val="a0"/>
    <w:qFormat/>
    <w:rsid w:val="00CB7F9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21">
    <w:name w:val="font121"/>
    <w:basedOn w:val="a0"/>
    <w:qFormat/>
    <w:rsid w:val="00CB7F97"/>
    <w:rPr>
      <w:rFonts w:ascii="Times New Roman" w:hAnsi="Times New Roman" w:cs="Times New Roman" w:hint="default"/>
      <w:b/>
      <w:color w:val="000000"/>
      <w:sz w:val="19"/>
      <w:szCs w:val="19"/>
      <w:u w:val="none"/>
    </w:rPr>
  </w:style>
  <w:style w:type="character" w:customStyle="1" w:styleId="edri-Char2">
    <w:name w:val="edri-正文 Char2"/>
    <w:link w:val="edri-"/>
    <w:rsid w:val="00CB7F97"/>
    <w:rPr>
      <w:rFonts w:ascii="Times New Roman" w:eastAsia="仿宋" w:hAnsi="Times New Roman" w:cs="Times New Roman"/>
      <w:snapToGrid w:val="0"/>
      <w:color w:val="000000"/>
      <w:sz w:val="21"/>
      <w:szCs w:val="21"/>
    </w:rPr>
  </w:style>
  <w:style w:type="character" w:customStyle="1" w:styleId="font11">
    <w:name w:val="font11"/>
    <w:basedOn w:val="a0"/>
    <w:rsid w:val="00CB7F97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Char1">
    <w:name w:val="正文缩进 Char"/>
    <w:basedOn w:val="a0"/>
    <w:link w:val="a6"/>
    <w:rsid w:val="00CB7F97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1598</Words>
  <Characters>9109</Characters>
  <Application>Microsoft Office Word</Application>
  <DocSecurity>0</DocSecurity>
  <Lines>75</Lines>
  <Paragraphs>21</Paragraphs>
  <ScaleCrop>false</ScaleCrop>
  <Company/>
  <LinksUpToDate>false</LinksUpToDate>
  <CharactersWithSpaces>10686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2021-05-11T02:37:00Z</dcterms:created>
  <dcterms:modified xsi:type="dcterms:W3CDTF">2024-10-10T08:10:00Z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6E80972A816A43D5B03FF79ECAA36400_13</vt:lpwstr>
  </property>
</Properties>
</file>